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50" w:rsidRPr="00C64EC9" w:rsidRDefault="00B42450" w:rsidP="00B42450">
      <w:pPr>
        <w:bidi/>
        <w:spacing w:after="0" w:line="240" w:lineRule="auto"/>
        <w:jc w:val="center"/>
        <w:rPr>
          <w:rFonts w:cs="Simple Bold Jut Out"/>
          <w:b/>
          <w:bCs/>
          <w:sz w:val="96"/>
          <w:szCs w:val="44"/>
          <w:rtl/>
        </w:rPr>
      </w:pPr>
      <w:r w:rsidRPr="00C64EC9">
        <w:rPr>
          <w:rFonts w:cs="Simple Bold Jut Out" w:hint="cs"/>
          <w:b/>
          <w:bCs/>
          <w:sz w:val="96"/>
          <w:szCs w:val="44"/>
          <w:rtl/>
        </w:rPr>
        <w:t xml:space="preserve">مدي قبول الأدلة المتحصلة بطريق غير مشروع أمام المحاكم الجنائية الوطنية والدولية </w:t>
      </w:r>
    </w:p>
    <w:p w:rsidR="00B42450" w:rsidRPr="00C64EC9" w:rsidRDefault="00B42450" w:rsidP="00B42450">
      <w:pPr>
        <w:bidi/>
        <w:spacing w:after="0" w:line="240" w:lineRule="auto"/>
        <w:jc w:val="center"/>
        <w:rPr>
          <w:rFonts w:cs="Simple Bold Jut Out"/>
          <w:b/>
          <w:bCs/>
          <w:sz w:val="96"/>
          <w:szCs w:val="44"/>
          <w:rtl/>
        </w:rPr>
      </w:pPr>
      <w:r w:rsidRPr="00C64EC9">
        <w:rPr>
          <w:rFonts w:cs="Simple Bold Jut Out" w:hint="cs"/>
          <w:b/>
          <w:bCs/>
          <w:sz w:val="96"/>
          <w:szCs w:val="44"/>
          <w:rtl/>
        </w:rPr>
        <w:t xml:space="preserve">دراسة تحليلية مقارنة في النظم الإجرائية المختلفة </w:t>
      </w:r>
    </w:p>
    <w:p w:rsidR="00B42450" w:rsidRPr="00C64EC9" w:rsidRDefault="00B42450" w:rsidP="00B42450">
      <w:pPr>
        <w:bidi/>
        <w:spacing w:after="0" w:line="240" w:lineRule="auto"/>
        <w:jc w:val="center"/>
        <w:rPr>
          <w:rFonts w:cs="Simple Bold Jut Out"/>
          <w:b/>
          <w:bCs/>
          <w:sz w:val="96"/>
          <w:szCs w:val="44"/>
          <w:rtl/>
        </w:rPr>
      </w:pPr>
    </w:p>
    <w:p w:rsidR="00B42450" w:rsidRPr="00C64EC9" w:rsidRDefault="00B42450" w:rsidP="00B42450">
      <w:pPr>
        <w:bidi/>
        <w:spacing w:after="0" w:line="240" w:lineRule="auto"/>
        <w:jc w:val="center"/>
        <w:rPr>
          <w:rFonts w:cs="Simple Bold Jut Out"/>
          <w:b/>
          <w:bCs/>
          <w:sz w:val="96"/>
          <w:szCs w:val="44"/>
          <w:rtl/>
        </w:rPr>
      </w:pPr>
      <w:r w:rsidRPr="00C64EC9">
        <w:rPr>
          <w:rFonts w:cs="Simple Bold Jut Out" w:hint="cs"/>
          <w:b/>
          <w:bCs/>
          <w:sz w:val="96"/>
          <w:szCs w:val="44"/>
          <w:rtl/>
        </w:rPr>
        <w:t>د/ محمود عبد الغني فريد جاد المولي</w:t>
      </w:r>
    </w:p>
    <w:p w:rsidR="00B42450" w:rsidRPr="00C64EC9" w:rsidRDefault="00B42450" w:rsidP="00B42450">
      <w:pPr>
        <w:bidi/>
        <w:spacing w:after="0" w:line="240" w:lineRule="auto"/>
        <w:jc w:val="center"/>
        <w:rPr>
          <w:rFonts w:cs="Simple Bold Jut Out"/>
          <w:b/>
          <w:bCs/>
          <w:sz w:val="96"/>
          <w:szCs w:val="44"/>
          <w:rtl/>
        </w:rPr>
      </w:pPr>
      <w:r w:rsidRPr="00C64EC9">
        <w:rPr>
          <w:rFonts w:cs="Simple Bold Jut Out" w:hint="cs"/>
          <w:b/>
          <w:bCs/>
          <w:sz w:val="96"/>
          <w:szCs w:val="44"/>
          <w:rtl/>
        </w:rPr>
        <w:t>المدرس بقسم القانون الجنائي بكلية الحقوق جامعة بنها</w:t>
      </w:r>
    </w:p>
    <w:p w:rsidR="00B42450" w:rsidRPr="00C64EC9" w:rsidRDefault="00B42450" w:rsidP="00B42450">
      <w:pPr>
        <w:bidi/>
        <w:spacing w:after="0" w:line="240" w:lineRule="auto"/>
        <w:jc w:val="center"/>
        <w:rPr>
          <w:rFonts w:cs="Simple Bold Jut Out"/>
          <w:b/>
          <w:bCs/>
          <w:sz w:val="96"/>
          <w:szCs w:val="44"/>
          <w:rtl/>
        </w:rPr>
      </w:pPr>
    </w:p>
    <w:p w:rsidR="00B42450" w:rsidRPr="00C64EC9" w:rsidRDefault="00B42450" w:rsidP="00B42450">
      <w:pPr>
        <w:bidi/>
        <w:spacing w:after="0"/>
        <w:jc w:val="center"/>
        <w:rPr>
          <w:rFonts w:cs="Simple Bold Jut Out"/>
          <w:b/>
          <w:bCs/>
          <w:sz w:val="32"/>
          <w:szCs w:val="28"/>
          <w:rtl/>
          <w:lang w:bidi="ar-EG"/>
        </w:rPr>
      </w:pPr>
      <w:r w:rsidRPr="00C64EC9">
        <w:rPr>
          <w:rFonts w:cs="Simple Bold Jut Out" w:hint="cs"/>
          <w:b/>
          <w:bCs/>
          <w:sz w:val="32"/>
          <w:szCs w:val="28"/>
          <w:rtl/>
          <w:lang w:bidi="ar-EG"/>
        </w:rPr>
        <w:t>المجلة القانونية ( دورية علمية نصف سنوية ، محكمة ، ترقيم دولي</w:t>
      </w:r>
    </w:p>
    <w:p w:rsidR="00B42450" w:rsidRPr="00C64EC9" w:rsidRDefault="00B42450" w:rsidP="00B42450">
      <w:pPr>
        <w:bidi/>
        <w:spacing w:after="0"/>
        <w:jc w:val="center"/>
        <w:rPr>
          <w:rFonts w:cs="Simple Bold Jut Out"/>
          <w:b/>
          <w:bCs/>
          <w:sz w:val="32"/>
          <w:szCs w:val="28"/>
          <w:rtl/>
          <w:lang w:bidi="ar-EG"/>
        </w:rPr>
      </w:pPr>
      <w:r w:rsidRPr="00C64EC9">
        <w:rPr>
          <w:rFonts w:cs="Simple Bold Jut Out" w:hint="cs"/>
          <w:b/>
          <w:bCs/>
          <w:sz w:val="32"/>
          <w:szCs w:val="28"/>
          <w:rtl/>
          <w:lang w:bidi="ar-EG"/>
        </w:rPr>
        <w:t xml:space="preserve">  </w:t>
      </w:r>
      <w:r w:rsidRPr="00C64EC9">
        <w:rPr>
          <w:rFonts w:cs="Simple Bold Jut Out"/>
          <w:b/>
          <w:bCs/>
          <w:sz w:val="32"/>
          <w:szCs w:val="28"/>
          <w:lang w:bidi="ar-EG"/>
        </w:rPr>
        <w:t>2537-0758</w:t>
      </w:r>
      <w:r w:rsidRPr="00C64EC9">
        <w:rPr>
          <w:rFonts w:cs="Times New Roman"/>
          <w:b/>
          <w:bCs/>
          <w:sz w:val="32"/>
          <w:szCs w:val="32"/>
          <w:lang w:bidi="ar-EG"/>
        </w:rPr>
        <w:t xml:space="preserve"> </w:t>
      </w:r>
      <w:r w:rsidRPr="00C64EC9">
        <w:rPr>
          <w:rFonts w:cs="Simple Bold Jut Out" w:hint="cs"/>
          <w:b/>
          <w:bCs/>
          <w:sz w:val="32"/>
          <w:szCs w:val="28"/>
          <w:rtl/>
          <w:lang w:bidi="ar-EG"/>
        </w:rPr>
        <w:t xml:space="preserve">  - تصدر عن كلية الحقوق جامعة القاهرة فرع الخرطوم) العدد الخامس</w:t>
      </w:r>
    </w:p>
    <w:p w:rsidR="00B42450" w:rsidRPr="00C64EC9" w:rsidRDefault="00B42450" w:rsidP="00B42450">
      <w:pPr>
        <w:bidi/>
        <w:spacing w:after="0"/>
        <w:jc w:val="center"/>
        <w:rPr>
          <w:rFonts w:ascii="Times New Roman" w:hAnsi="Times New Roman" w:cs="Times New Roman"/>
          <w:b/>
          <w:bCs/>
          <w:sz w:val="32"/>
          <w:szCs w:val="32"/>
          <w:rtl/>
          <w:lang w:bidi="ar-EG"/>
        </w:rPr>
      </w:pPr>
      <w:r w:rsidRPr="00C64EC9">
        <w:rPr>
          <w:rFonts w:cs="Simple Bold Jut Out" w:hint="cs"/>
          <w:b/>
          <w:bCs/>
          <w:sz w:val="32"/>
          <w:szCs w:val="28"/>
          <w:rtl/>
          <w:lang w:bidi="ar-EG"/>
        </w:rPr>
        <w:t xml:space="preserve">المجلدالسابع </w:t>
      </w:r>
      <w:r w:rsidRPr="00C64EC9">
        <w:rPr>
          <w:rFonts w:ascii="Times New Roman" w:hAnsi="Times New Roman" w:cs="Times New Roman" w:hint="cs"/>
          <w:b/>
          <w:bCs/>
          <w:sz w:val="32"/>
          <w:szCs w:val="32"/>
          <w:rtl/>
          <w:lang w:bidi="ar-EG"/>
        </w:rPr>
        <w:t>–</w:t>
      </w:r>
      <w:r w:rsidRPr="00C64EC9">
        <w:rPr>
          <w:rFonts w:cs="Simple Bold Jut Out" w:hint="cs"/>
          <w:b/>
          <w:bCs/>
          <w:sz w:val="32"/>
          <w:szCs w:val="28"/>
          <w:rtl/>
          <w:lang w:bidi="ar-EG"/>
        </w:rPr>
        <w:t xml:space="preserve"> مايو 2019 </w:t>
      </w:r>
      <w:r w:rsidRPr="00C64EC9">
        <w:rPr>
          <w:rFonts w:ascii="Times New Roman" w:hAnsi="Times New Roman" w:cs="Times New Roman" w:hint="cs"/>
          <w:b/>
          <w:bCs/>
          <w:sz w:val="32"/>
          <w:szCs w:val="32"/>
          <w:rtl/>
          <w:lang w:bidi="ar-EG"/>
        </w:rPr>
        <w:t>.</w:t>
      </w:r>
    </w:p>
    <w:p w:rsidR="00C64EC9" w:rsidRDefault="00C64EC9">
      <w:pPr>
        <w:rPr>
          <w:rFonts w:ascii="Times New Roman" w:eastAsia="Times New Roman" w:hAnsi="Times New Roman" w:cs="Diwani Bent"/>
          <w:sz w:val="72"/>
          <w:szCs w:val="72"/>
          <w:rtl/>
          <w:lang w:bidi="ar-EG"/>
        </w:rPr>
      </w:pPr>
      <w:r>
        <w:rPr>
          <w:rFonts w:ascii="Times New Roman" w:eastAsia="Times New Roman" w:hAnsi="Times New Roman" w:cs="Diwani Bent"/>
          <w:sz w:val="72"/>
          <w:szCs w:val="72"/>
          <w:rtl/>
          <w:lang w:bidi="ar-EG"/>
        </w:rPr>
        <w:br w:type="page"/>
      </w:r>
    </w:p>
    <w:p w:rsidR="00B42450" w:rsidRPr="001E4C88" w:rsidRDefault="00B42450" w:rsidP="00B42450">
      <w:pPr>
        <w:bidi/>
        <w:spacing w:after="0" w:line="240" w:lineRule="auto"/>
        <w:jc w:val="center"/>
        <w:rPr>
          <w:rFonts w:ascii="Times New Roman" w:eastAsia="Times New Roman" w:hAnsi="Times New Roman" w:cs="Diwani Bent"/>
          <w:sz w:val="72"/>
          <w:szCs w:val="72"/>
          <w:rtl/>
          <w:lang w:bidi="ar-EG"/>
        </w:rPr>
      </w:pPr>
      <w:r w:rsidRPr="001E4C88">
        <w:rPr>
          <w:rFonts w:ascii="Times New Roman" w:eastAsia="Times New Roman" w:hAnsi="Times New Roman" w:cs="Diwani Bent" w:hint="cs"/>
          <w:sz w:val="72"/>
          <w:szCs w:val="72"/>
          <w:rtl/>
          <w:lang w:bidi="ar-EG"/>
        </w:rPr>
        <w:lastRenderedPageBreak/>
        <w:t>مستخلص البحث باللغة العربية</w:t>
      </w:r>
    </w:p>
    <w:p w:rsidR="00B42450" w:rsidRPr="001E4C88" w:rsidRDefault="00B42450" w:rsidP="00B42450">
      <w:pPr>
        <w:bidi/>
        <w:spacing w:after="0" w:line="240" w:lineRule="auto"/>
        <w:jc w:val="both"/>
        <w:rPr>
          <w:rFonts w:cs="Simplified Arabic"/>
          <w:sz w:val="28"/>
          <w:szCs w:val="28"/>
          <w:lang w:bidi="ar-EG"/>
        </w:rPr>
      </w:pPr>
    </w:p>
    <w:p w:rsidR="00B42450" w:rsidRPr="001E4C88" w:rsidRDefault="00B42450" w:rsidP="00B42450">
      <w:pPr>
        <w:bidi/>
        <w:spacing w:after="0" w:line="240" w:lineRule="auto"/>
        <w:jc w:val="both"/>
        <w:rPr>
          <w:rFonts w:cs="Simplified Arabic"/>
          <w:sz w:val="28"/>
          <w:szCs w:val="28"/>
          <w:rtl/>
        </w:rPr>
      </w:pPr>
      <w:r w:rsidRPr="001E4C88">
        <w:rPr>
          <w:rFonts w:cs="Simplified Arabic" w:hint="cs"/>
          <w:sz w:val="28"/>
          <w:szCs w:val="28"/>
          <w:rtl/>
          <w:lang w:bidi="ar-EG"/>
        </w:rPr>
        <w:t xml:space="preserve">     ف</w:t>
      </w:r>
      <w:r w:rsidRPr="001E4C88">
        <w:rPr>
          <w:rFonts w:cs="Simplified Arabic" w:hint="cs"/>
          <w:sz w:val="28"/>
          <w:szCs w:val="28"/>
          <w:rtl/>
        </w:rPr>
        <w:t>ي</w:t>
      </w:r>
      <w:r w:rsidRPr="001E4C88">
        <w:rPr>
          <w:rFonts w:cs="Simplified Arabic"/>
          <w:sz w:val="28"/>
          <w:szCs w:val="28"/>
          <w:rtl/>
        </w:rPr>
        <w:t xml:space="preserve"> </w:t>
      </w:r>
      <w:r w:rsidRPr="001E4C88">
        <w:rPr>
          <w:rFonts w:cs="Simplified Arabic" w:hint="cs"/>
          <w:sz w:val="28"/>
          <w:szCs w:val="28"/>
          <w:rtl/>
        </w:rPr>
        <w:t>هذه</w:t>
      </w:r>
      <w:r w:rsidRPr="001E4C88">
        <w:rPr>
          <w:rFonts w:cs="Simplified Arabic"/>
          <w:sz w:val="28"/>
          <w:szCs w:val="28"/>
          <w:rtl/>
        </w:rPr>
        <w:t xml:space="preserve"> </w:t>
      </w:r>
      <w:r w:rsidRPr="001E4C88">
        <w:rPr>
          <w:rFonts w:cs="Simplified Arabic" w:hint="cs"/>
          <w:sz w:val="28"/>
          <w:szCs w:val="28"/>
          <w:rtl/>
        </w:rPr>
        <w:t>الدراسة</w:t>
      </w:r>
      <w:r w:rsidRPr="001E4C88">
        <w:rPr>
          <w:rFonts w:cs="Simplified Arabic"/>
          <w:sz w:val="28"/>
          <w:szCs w:val="28"/>
          <w:rtl/>
        </w:rPr>
        <w:t xml:space="preserve"> </w:t>
      </w:r>
      <w:r w:rsidRPr="001E4C88">
        <w:rPr>
          <w:rFonts w:cs="Simplified Arabic" w:hint="cs"/>
          <w:sz w:val="28"/>
          <w:szCs w:val="28"/>
          <w:rtl/>
        </w:rPr>
        <w:t>نعرض</w:t>
      </w:r>
      <w:r w:rsidRPr="001E4C88">
        <w:rPr>
          <w:rFonts w:cs="Simplified Arabic"/>
          <w:sz w:val="28"/>
          <w:szCs w:val="28"/>
          <w:rtl/>
        </w:rPr>
        <w:t xml:space="preserve"> </w:t>
      </w:r>
      <w:r w:rsidRPr="001E4C88">
        <w:rPr>
          <w:rFonts w:cs="Simplified Arabic" w:hint="cs"/>
          <w:sz w:val="28"/>
          <w:szCs w:val="28"/>
          <w:rtl/>
        </w:rPr>
        <w:t>مدي</w:t>
      </w:r>
      <w:r w:rsidRPr="001E4C88">
        <w:rPr>
          <w:rFonts w:cs="Simplified Arabic"/>
          <w:sz w:val="28"/>
          <w:szCs w:val="28"/>
          <w:rtl/>
        </w:rPr>
        <w:t xml:space="preserve"> </w:t>
      </w:r>
      <w:r w:rsidRPr="001E4C88">
        <w:rPr>
          <w:rFonts w:cs="Simplified Arabic" w:hint="cs"/>
          <w:sz w:val="28"/>
          <w:szCs w:val="28"/>
          <w:rtl/>
        </w:rPr>
        <w:t>قبول</w:t>
      </w:r>
      <w:r w:rsidRPr="001E4C88">
        <w:rPr>
          <w:rFonts w:cs="Simplified Arabic"/>
          <w:sz w:val="28"/>
          <w:szCs w:val="28"/>
          <w:rtl/>
        </w:rPr>
        <w:t xml:space="preserve"> </w:t>
      </w:r>
      <w:r w:rsidRPr="001E4C88">
        <w:rPr>
          <w:rFonts w:cs="Simplified Arabic" w:hint="cs"/>
          <w:sz w:val="28"/>
          <w:szCs w:val="28"/>
          <w:rtl/>
        </w:rPr>
        <w:t>الأدلة</w:t>
      </w:r>
      <w:r w:rsidRPr="001E4C88">
        <w:rPr>
          <w:rFonts w:cs="Simplified Arabic"/>
          <w:sz w:val="28"/>
          <w:szCs w:val="28"/>
          <w:rtl/>
        </w:rPr>
        <w:t xml:space="preserve"> </w:t>
      </w:r>
      <w:r w:rsidRPr="001E4C88">
        <w:rPr>
          <w:rFonts w:cs="Simplified Arabic" w:hint="cs"/>
          <w:sz w:val="28"/>
          <w:szCs w:val="28"/>
          <w:rtl/>
        </w:rPr>
        <w:t>المتحصلة</w:t>
      </w:r>
      <w:r w:rsidRPr="001E4C88">
        <w:rPr>
          <w:rFonts w:cs="Simplified Arabic"/>
          <w:sz w:val="28"/>
          <w:szCs w:val="28"/>
          <w:rtl/>
        </w:rPr>
        <w:t xml:space="preserve"> </w:t>
      </w:r>
      <w:r w:rsidRPr="001E4C88">
        <w:rPr>
          <w:rFonts w:cs="Simplified Arabic" w:hint="cs"/>
          <w:sz w:val="28"/>
          <w:szCs w:val="28"/>
          <w:rtl/>
        </w:rPr>
        <w:t>بطريق</w:t>
      </w:r>
      <w:r w:rsidRPr="001E4C88">
        <w:rPr>
          <w:rFonts w:cs="Simplified Arabic"/>
          <w:sz w:val="28"/>
          <w:szCs w:val="28"/>
          <w:rtl/>
        </w:rPr>
        <w:t xml:space="preserve"> </w:t>
      </w:r>
      <w:r w:rsidRPr="001E4C88">
        <w:rPr>
          <w:rFonts w:cs="Simplified Arabic" w:hint="cs"/>
          <w:sz w:val="28"/>
          <w:szCs w:val="28"/>
          <w:rtl/>
        </w:rPr>
        <w:t>غير</w:t>
      </w:r>
      <w:r w:rsidRPr="001E4C88">
        <w:rPr>
          <w:rFonts w:cs="Simplified Arabic"/>
          <w:sz w:val="28"/>
          <w:szCs w:val="28"/>
          <w:rtl/>
        </w:rPr>
        <w:t xml:space="preserve"> </w:t>
      </w:r>
      <w:r w:rsidRPr="001E4C88">
        <w:rPr>
          <w:rFonts w:cs="Simplified Arabic" w:hint="cs"/>
          <w:sz w:val="28"/>
          <w:szCs w:val="28"/>
          <w:rtl/>
        </w:rPr>
        <w:t>مشروع</w:t>
      </w:r>
      <w:r w:rsidRPr="001E4C88">
        <w:rPr>
          <w:rFonts w:cs="Simplified Arabic"/>
          <w:sz w:val="28"/>
          <w:szCs w:val="28"/>
          <w:rtl/>
        </w:rPr>
        <w:t xml:space="preserve"> </w:t>
      </w:r>
      <w:r w:rsidRPr="001E4C88">
        <w:rPr>
          <w:rFonts w:cs="Simplified Arabic" w:hint="cs"/>
          <w:sz w:val="28"/>
          <w:szCs w:val="28"/>
          <w:rtl/>
        </w:rPr>
        <w:t>في</w:t>
      </w:r>
      <w:r w:rsidRPr="001E4C88">
        <w:rPr>
          <w:rFonts w:cs="Simplified Arabic"/>
          <w:sz w:val="28"/>
          <w:szCs w:val="28"/>
          <w:rtl/>
        </w:rPr>
        <w:t xml:space="preserve"> </w:t>
      </w:r>
      <w:r w:rsidRPr="001E4C88">
        <w:rPr>
          <w:rFonts w:cs="Simplified Arabic" w:hint="cs"/>
          <w:sz w:val="28"/>
          <w:szCs w:val="28"/>
          <w:rtl/>
        </w:rPr>
        <w:t>الأنظمة</w:t>
      </w:r>
      <w:r w:rsidRPr="001E4C88">
        <w:rPr>
          <w:rFonts w:cs="Simplified Arabic"/>
          <w:sz w:val="28"/>
          <w:szCs w:val="28"/>
          <w:rtl/>
        </w:rPr>
        <w:t xml:space="preserve"> </w:t>
      </w:r>
      <w:r w:rsidRPr="001E4C88">
        <w:rPr>
          <w:rFonts w:cs="Simplified Arabic" w:hint="cs"/>
          <w:sz w:val="28"/>
          <w:szCs w:val="28"/>
          <w:rtl/>
        </w:rPr>
        <w:t>الإجرائية</w:t>
      </w:r>
      <w:r w:rsidRPr="001E4C88">
        <w:rPr>
          <w:rFonts w:cs="Simplified Arabic"/>
          <w:sz w:val="28"/>
          <w:szCs w:val="28"/>
          <w:rtl/>
        </w:rPr>
        <w:t xml:space="preserve"> </w:t>
      </w:r>
      <w:r w:rsidRPr="001E4C88">
        <w:rPr>
          <w:rFonts w:cs="Simplified Arabic" w:hint="cs"/>
          <w:sz w:val="28"/>
          <w:szCs w:val="28"/>
          <w:rtl/>
        </w:rPr>
        <w:t>المختلفة</w:t>
      </w:r>
      <w:r w:rsidRPr="001E4C88">
        <w:rPr>
          <w:rFonts w:cs="Simplified Arabic"/>
          <w:sz w:val="28"/>
          <w:szCs w:val="28"/>
          <w:rtl/>
        </w:rPr>
        <w:t xml:space="preserve"> </w:t>
      </w:r>
      <w:r w:rsidRPr="001E4C88">
        <w:rPr>
          <w:rFonts w:cs="Simplified Arabic" w:hint="cs"/>
          <w:sz w:val="28"/>
          <w:szCs w:val="28"/>
          <w:rtl/>
        </w:rPr>
        <w:t>،</w:t>
      </w:r>
      <w:r w:rsidRPr="001E4C88">
        <w:rPr>
          <w:rFonts w:cs="Simplified Arabic"/>
          <w:sz w:val="28"/>
          <w:szCs w:val="28"/>
          <w:rtl/>
        </w:rPr>
        <w:t xml:space="preserve"> </w:t>
      </w:r>
      <w:r w:rsidRPr="001E4C88">
        <w:rPr>
          <w:rFonts w:cs="Simplified Arabic" w:hint="cs"/>
          <w:sz w:val="28"/>
          <w:szCs w:val="28"/>
          <w:rtl/>
        </w:rPr>
        <w:t>فهناك</w:t>
      </w:r>
      <w:r w:rsidRPr="001E4C88">
        <w:rPr>
          <w:rFonts w:cs="Simplified Arabic"/>
          <w:sz w:val="28"/>
          <w:szCs w:val="28"/>
          <w:rtl/>
        </w:rPr>
        <w:t xml:space="preserve"> </w:t>
      </w:r>
      <w:r w:rsidRPr="001E4C88">
        <w:rPr>
          <w:rFonts w:cs="Simplified Arabic" w:hint="cs"/>
          <w:sz w:val="28"/>
          <w:szCs w:val="28"/>
          <w:rtl/>
        </w:rPr>
        <w:t>من</w:t>
      </w:r>
      <w:r w:rsidRPr="001E4C88">
        <w:rPr>
          <w:rFonts w:cs="Simplified Arabic"/>
          <w:sz w:val="28"/>
          <w:szCs w:val="28"/>
          <w:rtl/>
        </w:rPr>
        <w:t xml:space="preserve"> </w:t>
      </w:r>
      <w:r w:rsidRPr="001E4C88">
        <w:rPr>
          <w:rFonts w:cs="Simplified Arabic" w:hint="cs"/>
          <w:sz w:val="28"/>
          <w:szCs w:val="28"/>
          <w:rtl/>
        </w:rPr>
        <w:t>النظم</w:t>
      </w:r>
      <w:r w:rsidRPr="001E4C88">
        <w:rPr>
          <w:rFonts w:cs="Simplified Arabic"/>
          <w:sz w:val="28"/>
          <w:szCs w:val="28"/>
          <w:rtl/>
        </w:rPr>
        <w:t xml:space="preserve"> </w:t>
      </w:r>
      <w:r w:rsidRPr="001E4C88">
        <w:rPr>
          <w:rFonts w:cs="Simplified Arabic" w:hint="cs"/>
          <w:sz w:val="28"/>
          <w:szCs w:val="28"/>
          <w:rtl/>
        </w:rPr>
        <w:t>الإجرائية</w:t>
      </w:r>
      <w:r w:rsidRPr="001E4C88">
        <w:rPr>
          <w:rFonts w:cs="Simplified Arabic"/>
          <w:sz w:val="28"/>
          <w:szCs w:val="28"/>
          <w:rtl/>
        </w:rPr>
        <w:t xml:space="preserve"> </w:t>
      </w:r>
      <w:r w:rsidRPr="001E4C88">
        <w:rPr>
          <w:rFonts w:cs="Simplified Arabic" w:hint="cs"/>
          <w:sz w:val="28"/>
          <w:szCs w:val="28"/>
          <w:rtl/>
        </w:rPr>
        <w:t>من</w:t>
      </w:r>
      <w:r w:rsidRPr="001E4C88">
        <w:rPr>
          <w:rFonts w:cs="Simplified Arabic"/>
          <w:sz w:val="28"/>
          <w:szCs w:val="28"/>
          <w:rtl/>
        </w:rPr>
        <w:t xml:space="preserve"> </w:t>
      </w:r>
      <w:r w:rsidRPr="001E4C88">
        <w:rPr>
          <w:rFonts w:cs="Simplified Arabic" w:hint="cs"/>
          <w:sz w:val="28"/>
          <w:szCs w:val="28"/>
          <w:rtl/>
        </w:rPr>
        <w:t>يرفض</w:t>
      </w:r>
      <w:r w:rsidRPr="001E4C88">
        <w:rPr>
          <w:rFonts w:cs="Simplified Arabic"/>
          <w:sz w:val="28"/>
          <w:szCs w:val="28"/>
          <w:rtl/>
        </w:rPr>
        <w:t xml:space="preserve"> </w:t>
      </w:r>
      <w:r w:rsidRPr="001E4C88">
        <w:rPr>
          <w:rFonts w:cs="Simplified Arabic" w:hint="cs"/>
          <w:sz w:val="28"/>
          <w:szCs w:val="28"/>
          <w:rtl/>
        </w:rPr>
        <w:t>التعويل</w:t>
      </w:r>
      <w:r w:rsidRPr="001E4C88">
        <w:rPr>
          <w:rFonts w:cs="Simplified Arabic"/>
          <w:sz w:val="28"/>
          <w:szCs w:val="28"/>
          <w:rtl/>
        </w:rPr>
        <w:t xml:space="preserve"> </w:t>
      </w:r>
      <w:r w:rsidRPr="001E4C88">
        <w:rPr>
          <w:rFonts w:cs="Simplified Arabic" w:hint="cs"/>
          <w:sz w:val="28"/>
          <w:szCs w:val="28"/>
          <w:rtl/>
        </w:rPr>
        <w:t>علي</w:t>
      </w:r>
      <w:r w:rsidRPr="001E4C88">
        <w:rPr>
          <w:rFonts w:cs="Simplified Arabic"/>
          <w:sz w:val="28"/>
          <w:szCs w:val="28"/>
          <w:rtl/>
        </w:rPr>
        <w:t xml:space="preserve"> </w:t>
      </w:r>
      <w:r w:rsidRPr="001E4C88">
        <w:rPr>
          <w:rFonts w:cs="Simplified Arabic" w:hint="cs"/>
          <w:sz w:val="28"/>
          <w:szCs w:val="28"/>
          <w:rtl/>
        </w:rPr>
        <w:t>هذه</w:t>
      </w:r>
      <w:r w:rsidRPr="001E4C88">
        <w:rPr>
          <w:rFonts w:cs="Simplified Arabic"/>
          <w:sz w:val="28"/>
          <w:szCs w:val="28"/>
          <w:rtl/>
        </w:rPr>
        <w:t xml:space="preserve"> </w:t>
      </w:r>
      <w:r w:rsidRPr="001E4C88">
        <w:rPr>
          <w:rFonts w:cs="Simplified Arabic" w:hint="cs"/>
          <w:sz w:val="28"/>
          <w:szCs w:val="28"/>
          <w:rtl/>
        </w:rPr>
        <w:t>الأدلة</w:t>
      </w:r>
      <w:r w:rsidRPr="001E4C88">
        <w:rPr>
          <w:rFonts w:cs="Simplified Arabic"/>
          <w:sz w:val="28"/>
          <w:szCs w:val="28"/>
          <w:rtl/>
        </w:rPr>
        <w:t xml:space="preserve"> </w:t>
      </w:r>
      <w:r w:rsidRPr="001E4C88">
        <w:rPr>
          <w:rFonts w:cs="Simplified Arabic" w:hint="cs"/>
          <w:sz w:val="28"/>
          <w:szCs w:val="28"/>
          <w:rtl/>
        </w:rPr>
        <w:t>في</w:t>
      </w:r>
      <w:r w:rsidRPr="001E4C88">
        <w:rPr>
          <w:rFonts w:cs="Simplified Arabic"/>
          <w:sz w:val="28"/>
          <w:szCs w:val="28"/>
          <w:rtl/>
        </w:rPr>
        <w:t xml:space="preserve"> </w:t>
      </w:r>
      <w:r w:rsidRPr="001E4C88">
        <w:rPr>
          <w:rFonts w:cs="Simplified Arabic" w:hint="cs"/>
          <w:sz w:val="28"/>
          <w:szCs w:val="28"/>
          <w:rtl/>
        </w:rPr>
        <w:t>مجال</w:t>
      </w:r>
      <w:r w:rsidRPr="001E4C88">
        <w:rPr>
          <w:rFonts w:cs="Simplified Arabic"/>
          <w:sz w:val="28"/>
          <w:szCs w:val="28"/>
          <w:rtl/>
        </w:rPr>
        <w:t xml:space="preserve"> </w:t>
      </w:r>
      <w:r w:rsidRPr="001E4C88">
        <w:rPr>
          <w:rFonts w:cs="Simplified Arabic" w:hint="cs"/>
          <w:sz w:val="28"/>
          <w:szCs w:val="28"/>
          <w:rtl/>
        </w:rPr>
        <w:t>الإثبات</w:t>
      </w:r>
      <w:r w:rsidRPr="001E4C88">
        <w:rPr>
          <w:rFonts w:cs="Simplified Arabic"/>
          <w:sz w:val="28"/>
          <w:szCs w:val="28"/>
          <w:rtl/>
        </w:rPr>
        <w:t xml:space="preserve"> </w:t>
      </w:r>
      <w:r w:rsidRPr="001E4C88">
        <w:rPr>
          <w:rFonts w:cs="Simplified Arabic" w:hint="cs"/>
          <w:sz w:val="28"/>
          <w:szCs w:val="28"/>
          <w:rtl/>
        </w:rPr>
        <w:t>أمام</w:t>
      </w:r>
      <w:r w:rsidRPr="001E4C88">
        <w:rPr>
          <w:rFonts w:cs="Simplified Arabic"/>
          <w:sz w:val="28"/>
          <w:szCs w:val="28"/>
          <w:rtl/>
        </w:rPr>
        <w:t xml:space="preserve"> </w:t>
      </w:r>
      <w:r w:rsidRPr="001E4C88">
        <w:rPr>
          <w:rFonts w:cs="Simplified Arabic" w:hint="cs"/>
          <w:sz w:val="28"/>
          <w:szCs w:val="28"/>
          <w:rtl/>
        </w:rPr>
        <w:t>المحاكم</w:t>
      </w:r>
      <w:r w:rsidRPr="001E4C88">
        <w:rPr>
          <w:rFonts w:cs="Simplified Arabic"/>
          <w:sz w:val="28"/>
          <w:szCs w:val="28"/>
          <w:rtl/>
        </w:rPr>
        <w:t xml:space="preserve"> </w:t>
      </w:r>
      <w:r w:rsidRPr="001E4C88">
        <w:rPr>
          <w:rFonts w:cs="Simplified Arabic" w:hint="cs"/>
          <w:sz w:val="28"/>
          <w:szCs w:val="28"/>
          <w:rtl/>
        </w:rPr>
        <w:t>الجنائية</w:t>
      </w:r>
      <w:r w:rsidRPr="001E4C88">
        <w:rPr>
          <w:rFonts w:cs="Simplified Arabic"/>
          <w:sz w:val="28"/>
          <w:szCs w:val="28"/>
          <w:rtl/>
        </w:rPr>
        <w:t xml:space="preserve"> </w:t>
      </w:r>
      <w:r w:rsidRPr="001E4C88">
        <w:rPr>
          <w:rFonts w:cs="Simplified Arabic" w:hint="cs"/>
          <w:sz w:val="28"/>
          <w:szCs w:val="28"/>
          <w:rtl/>
        </w:rPr>
        <w:t>متبنيا</w:t>
      </w:r>
      <w:r w:rsidRPr="001E4C88">
        <w:rPr>
          <w:rFonts w:cs="Simplified Arabic"/>
          <w:sz w:val="28"/>
          <w:szCs w:val="28"/>
          <w:rtl/>
        </w:rPr>
        <w:t xml:space="preserve"> </w:t>
      </w:r>
      <w:r w:rsidRPr="001E4C88">
        <w:rPr>
          <w:rFonts w:cs="Simplified Arabic" w:hint="cs"/>
          <w:sz w:val="28"/>
          <w:szCs w:val="28"/>
          <w:rtl/>
        </w:rPr>
        <w:t>للقاعدة</w:t>
      </w:r>
      <w:r w:rsidRPr="001E4C88">
        <w:rPr>
          <w:rFonts w:cs="Simplified Arabic"/>
          <w:sz w:val="28"/>
          <w:szCs w:val="28"/>
          <w:rtl/>
        </w:rPr>
        <w:t xml:space="preserve"> </w:t>
      </w:r>
      <w:r w:rsidRPr="001E4C88">
        <w:rPr>
          <w:rFonts w:cs="Simplified Arabic" w:hint="cs"/>
          <w:sz w:val="28"/>
          <w:szCs w:val="28"/>
          <w:rtl/>
        </w:rPr>
        <w:t>الشهيرة</w:t>
      </w:r>
      <w:r w:rsidRPr="001E4C88">
        <w:rPr>
          <w:rFonts w:cs="Simplified Arabic"/>
          <w:sz w:val="28"/>
          <w:szCs w:val="28"/>
          <w:rtl/>
        </w:rPr>
        <w:t xml:space="preserve"> </w:t>
      </w:r>
      <w:r w:rsidRPr="001E4C88">
        <w:rPr>
          <w:rFonts w:cs="Simplified Arabic" w:hint="cs"/>
          <w:sz w:val="28"/>
          <w:szCs w:val="28"/>
          <w:rtl/>
        </w:rPr>
        <w:t>المسماة</w:t>
      </w:r>
      <w:r w:rsidRPr="001E4C88">
        <w:rPr>
          <w:rFonts w:cs="Simplified Arabic"/>
          <w:sz w:val="28"/>
          <w:szCs w:val="28"/>
          <w:rtl/>
        </w:rPr>
        <w:t xml:space="preserve"> </w:t>
      </w:r>
      <w:r w:rsidRPr="001E4C88">
        <w:rPr>
          <w:rFonts w:cs="Simplified Arabic" w:hint="cs"/>
          <w:sz w:val="28"/>
          <w:szCs w:val="28"/>
          <w:rtl/>
        </w:rPr>
        <w:t>قاعدة</w:t>
      </w:r>
      <w:r w:rsidRPr="001E4C88">
        <w:rPr>
          <w:rFonts w:cs="Simplified Arabic"/>
          <w:sz w:val="28"/>
          <w:szCs w:val="28"/>
          <w:rtl/>
        </w:rPr>
        <w:t xml:space="preserve"> </w:t>
      </w:r>
      <w:r w:rsidRPr="001E4C88">
        <w:rPr>
          <w:rFonts w:cs="Simplified Arabic" w:hint="cs"/>
          <w:sz w:val="28"/>
          <w:szCs w:val="28"/>
          <w:rtl/>
        </w:rPr>
        <w:t>استبعاد</w:t>
      </w:r>
      <w:r w:rsidRPr="001E4C88">
        <w:rPr>
          <w:rFonts w:cs="Simplified Arabic"/>
          <w:sz w:val="28"/>
          <w:szCs w:val="28"/>
          <w:rtl/>
        </w:rPr>
        <w:t xml:space="preserve"> </w:t>
      </w:r>
      <w:r w:rsidRPr="001E4C88">
        <w:rPr>
          <w:rFonts w:cs="Simplified Arabic" w:hint="cs"/>
          <w:sz w:val="28"/>
          <w:szCs w:val="28"/>
          <w:rtl/>
        </w:rPr>
        <w:t>الأدلة</w:t>
      </w:r>
      <w:r w:rsidRPr="001E4C88">
        <w:rPr>
          <w:rFonts w:cs="Simplified Arabic"/>
          <w:sz w:val="28"/>
          <w:szCs w:val="28"/>
          <w:rtl/>
        </w:rPr>
        <w:t xml:space="preserve"> </w:t>
      </w:r>
      <w:r w:rsidRPr="001E4C88">
        <w:rPr>
          <w:rFonts w:cs="Simplified Arabic" w:hint="cs"/>
          <w:sz w:val="28"/>
          <w:szCs w:val="28"/>
          <w:rtl/>
        </w:rPr>
        <w:t>المتحصلة</w:t>
      </w:r>
      <w:r w:rsidRPr="001E4C88">
        <w:rPr>
          <w:rFonts w:cs="Simplified Arabic"/>
          <w:sz w:val="28"/>
          <w:szCs w:val="28"/>
          <w:rtl/>
        </w:rPr>
        <w:t xml:space="preserve"> </w:t>
      </w:r>
      <w:r w:rsidRPr="001E4C88">
        <w:rPr>
          <w:rFonts w:cs="Simplified Arabic" w:hint="cs"/>
          <w:sz w:val="28"/>
          <w:szCs w:val="28"/>
          <w:rtl/>
        </w:rPr>
        <w:t>بطريق</w:t>
      </w:r>
      <w:r w:rsidRPr="001E4C88">
        <w:rPr>
          <w:rFonts w:cs="Simplified Arabic"/>
          <w:sz w:val="28"/>
          <w:szCs w:val="28"/>
          <w:rtl/>
        </w:rPr>
        <w:t xml:space="preserve"> </w:t>
      </w:r>
      <w:r w:rsidRPr="001E4C88">
        <w:rPr>
          <w:rFonts w:cs="Simplified Arabic" w:hint="cs"/>
          <w:sz w:val="28"/>
          <w:szCs w:val="28"/>
          <w:rtl/>
        </w:rPr>
        <w:t>غير</w:t>
      </w:r>
      <w:r w:rsidRPr="001E4C88">
        <w:rPr>
          <w:rFonts w:cs="Simplified Arabic"/>
          <w:sz w:val="28"/>
          <w:szCs w:val="28"/>
          <w:rtl/>
        </w:rPr>
        <w:t xml:space="preserve"> </w:t>
      </w:r>
      <w:r w:rsidRPr="001E4C88">
        <w:rPr>
          <w:rFonts w:cs="Simplified Arabic" w:hint="cs"/>
          <w:sz w:val="28"/>
          <w:szCs w:val="28"/>
          <w:rtl/>
        </w:rPr>
        <w:t>مشروع</w:t>
      </w:r>
      <w:r w:rsidRPr="001E4C88">
        <w:rPr>
          <w:rFonts w:cs="Simplified Arabic"/>
          <w:sz w:val="28"/>
          <w:szCs w:val="28"/>
          <w:rtl/>
        </w:rPr>
        <w:t xml:space="preserve"> </w:t>
      </w:r>
      <w:r w:rsidRPr="001E4C88">
        <w:rPr>
          <w:rFonts w:cs="Simplified Arabic" w:hint="cs"/>
          <w:sz w:val="28"/>
          <w:szCs w:val="28"/>
          <w:rtl/>
        </w:rPr>
        <w:t>،</w:t>
      </w:r>
      <w:r w:rsidRPr="001E4C88">
        <w:rPr>
          <w:rFonts w:cs="Simplified Arabic"/>
          <w:sz w:val="28"/>
          <w:szCs w:val="28"/>
          <w:rtl/>
        </w:rPr>
        <w:t xml:space="preserve"> </w:t>
      </w:r>
      <w:r w:rsidRPr="001E4C88">
        <w:rPr>
          <w:rFonts w:cs="Simplified Arabic" w:hint="cs"/>
          <w:sz w:val="28"/>
          <w:szCs w:val="28"/>
          <w:rtl/>
        </w:rPr>
        <w:t>وهذا</w:t>
      </w:r>
      <w:r w:rsidRPr="001E4C88">
        <w:rPr>
          <w:rFonts w:cs="Simplified Arabic"/>
          <w:sz w:val="28"/>
          <w:szCs w:val="28"/>
          <w:rtl/>
        </w:rPr>
        <w:t xml:space="preserve"> </w:t>
      </w:r>
      <w:r w:rsidRPr="001E4C88">
        <w:rPr>
          <w:rFonts w:cs="Simplified Arabic" w:hint="cs"/>
          <w:sz w:val="28"/>
          <w:szCs w:val="28"/>
          <w:rtl/>
        </w:rPr>
        <w:t>القاعدة</w:t>
      </w:r>
      <w:r w:rsidRPr="001E4C88">
        <w:rPr>
          <w:rFonts w:cs="Simplified Arabic"/>
          <w:sz w:val="28"/>
          <w:szCs w:val="28"/>
          <w:rtl/>
        </w:rPr>
        <w:t xml:space="preserve"> </w:t>
      </w:r>
      <w:r w:rsidRPr="001E4C88">
        <w:rPr>
          <w:rFonts w:cs="Simplified Arabic" w:hint="cs"/>
          <w:sz w:val="28"/>
          <w:szCs w:val="28"/>
          <w:rtl/>
        </w:rPr>
        <w:t>تحوز</w:t>
      </w:r>
      <w:r w:rsidRPr="001E4C88">
        <w:rPr>
          <w:rFonts w:cs="Simplified Arabic"/>
          <w:sz w:val="28"/>
          <w:szCs w:val="28"/>
          <w:rtl/>
        </w:rPr>
        <w:t xml:space="preserve"> </w:t>
      </w:r>
      <w:r w:rsidRPr="001E4C88">
        <w:rPr>
          <w:rFonts w:cs="Simplified Arabic" w:hint="cs"/>
          <w:sz w:val="28"/>
          <w:szCs w:val="28"/>
          <w:rtl/>
        </w:rPr>
        <w:t>القبول</w:t>
      </w:r>
      <w:r w:rsidRPr="001E4C88">
        <w:rPr>
          <w:rFonts w:cs="Simplified Arabic"/>
          <w:sz w:val="28"/>
          <w:szCs w:val="28"/>
          <w:rtl/>
        </w:rPr>
        <w:t xml:space="preserve"> </w:t>
      </w:r>
      <w:r w:rsidRPr="001E4C88">
        <w:rPr>
          <w:rFonts w:cs="Simplified Arabic" w:hint="cs"/>
          <w:sz w:val="28"/>
          <w:szCs w:val="28"/>
          <w:rtl/>
        </w:rPr>
        <w:t>في</w:t>
      </w:r>
      <w:r w:rsidRPr="001E4C88">
        <w:rPr>
          <w:rFonts w:cs="Simplified Arabic"/>
          <w:sz w:val="28"/>
          <w:szCs w:val="28"/>
          <w:rtl/>
        </w:rPr>
        <w:t xml:space="preserve"> </w:t>
      </w:r>
      <w:r w:rsidRPr="001E4C88">
        <w:rPr>
          <w:rFonts w:cs="Simplified Arabic" w:hint="cs"/>
          <w:sz w:val="28"/>
          <w:szCs w:val="28"/>
          <w:rtl/>
        </w:rPr>
        <w:t>غالبية</w:t>
      </w:r>
      <w:r w:rsidRPr="001E4C88">
        <w:rPr>
          <w:rFonts w:cs="Simplified Arabic"/>
          <w:sz w:val="28"/>
          <w:szCs w:val="28"/>
          <w:rtl/>
        </w:rPr>
        <w:t xml:space="preserve"> </w:t>
      </w:r>
      <w:r w:rsidRPr="001E4C88">
        <w:rPr>
          <w:rFonts w:cs="Simplified Arabic" w:hint="cs"/>
          <w:sz w:val="28"/>
          <w:szCs w:val="28"/>
          <w:rtl/>
        </w:rPr>
        <w:t>النظم</w:t>
      </w:r>
      <w:r w:rsidRPr="001E4C88">
        <w:rPr>
          <w:rFonts w:cs="Simplified Arabic"/>
          <w:sz w:val="28"/>
          <w:szCs w:val="28"/>
          <w:rtl/>
        </w:rPr>
        <w:t xml:space="preserve"> </w:t>
      </w:r>
      <w:r w:rsidRPr="001E4C88">
        <w:rPr>
          <w:rFonts w:cs="Simplified Arabic" w:hint="cs"/>
          <w:sz w:val="28"/>
          <w:szCs w:val="28"/>
          <w:rtl/>
        </w:rPr>
        <w:t>الإجرائية</w:t>
      </w:r>
      <w:r w:rsidRPr="001E4C88">
        <w:rPr>
          <w:rFonts w:cs="Simplified Arabic"/>
          <w:sz w:val="28"/>
          <w:szCs w:val="28"/>
          <w:rtl/>
        </w:rPr>
        <w:t xml:space="preserve"> </w:t>
      </w:r>
      <w:r w:rsidRPr="001E4C88">
        <w:rPr>
          <w:rFonts w:cs="Simplified Arabic" w:hint="cs"/>
          <w:sz w:val="28"/>
          <w:szCs w:val="28"/>
          <w:rtl/>
        </w:rPr>
        <w:t>،</w:t>
      </w:r>
      <w:r w:rsidRPr="001E4C88">
        <w:rPr>
          <w:rFonts w:cs="Simplified Arabic"/>
          <w:sz w:val="28"/>
          <w:szCs w:val="28"/>
          <w:rtl/>
        </w:rPr>
        <w:t xml:space="preserve"> </w:t>
      </w:r>
      <w:r w:rsidRPr="001E4C88">
        <w:rPr>
          <w:rFonts w:cs="Simplified Arabic" w:hint="cs"/>
          <w:sz w:val="28"/>
          <w:szCs w:val="28"/>
          <w:rtl/>
        </w:rPr>
        <w:t>ومن</w:t>
      </w:r>
      <w:r w:rsidRPr="001E4C88">
        <w:rPr>
          <w:rFonts w:cs="Simplified Arabic"/>
          <w:sz w:val="28"/>
          <w:szCs w:val="28"/>
          <w:rtl/>
        </w:rPr>
        <w:t xml:space="preserve"> </w:t>
      </w:r>
      <w:r w:rsidRPr="001E4C88">
        <w:rPr>
          <w:rFonts w:cs="Simplified Arabic" w:hint="cs"/>
          <w:sz w:val="28"/>
          <w:szCs w:val="28"/>
          <w:rtl/>
        </w:rPr>
        <w:t>أهم</w:t>
      </w:r>
      <w:r w:rsidRPr="001E4C88">
        <w:rPr>
          <w:rFonts w:cs="Simplified Arabic"/>
          <w:sz w:val="28"/>
          <w:szCs w:val="28"/>
          <w:rtl/>
        </w:rPr>
        <w:t xml:space="preserve"> </w:t>
      </w:r>
      <w:r w:rsidRPr="001E4C88">
        <w:rPr>
          <w:rFonts w:cs="Simplified Arabic" w:hint="cs"/>
          <w:sz w:val="28"/>
          <w:szCs w:val="28"/>
          <w:rtl/>
        </w:rPr>
        <w:t>النظم</w:t>
      </w:r>
      <w:r w:rsidRPr="001E4C88">
        <w:rPr>
          <w:rFonts w:cs="Simplified Arabic"/>
          <w:sz w:val="28"/>
          <w:szCs w:val="28"/>
          <w:rtl/>
        </w:rPr>
        <w:t xml:space="preserve"> </w:t>
      </w:r>
      <w:r w:rsidRPr="001E4C88">
        <w:rPr>
          <w:rFonts w:cs="Simplified Arabic" w:hint="cs"/>
          <w:sz w:val="28"/>
          <w:szCs w:val="28"/>
          <w:rtl/>
        </w:rPr>
        <w:t>الإجرائية</w:t>
      </w:r>
      <w:r w:rsidRPr="001E4C88">
        <w:rPr>
          <w:rFonts w:cs="Simplified Arabic"/>
          <w:sz w:val="28"/>
          <w:szCs w:val="28"/>
          <w:rtl/>
        </w:rPr>
        <w:t xml:space="preserve"> </w:t>
      </w:r>
      <w:r w:rsidRPr="001E4C88">
        <w:rPr>
          <w:rFonts w:cs="Simplified Arabic" w:hint="cs"/>
          <w:sz w:val="28"/>
          <w:szCs w:val="28"/>
          <w:rtl/>
        </w:rPr>
        <w:t>التي</w:t>
      </w:r>
      <w:r w:rsidRPr="001E4C88">
        <w:rPr>
          <w:rFonts w:cs="Simplified Arabic"/>
          <w:sz w:val="28"/>
          <w:szCs w:val="28"/>
          <w:rtl/>
        </w:rPr>
        <w:t xml:space="preserve"> </w:t>
      </w:r>
      <w:r w:rsidRPr="001E4C88">
        <w:rPr>
          <w:rFonts w:cs="Simplified Arabic" w:hint="cs"/>
          <w:sz w:val="28"/>
          <w:szCs w:val="28"/>
          <w:rtl/>
        </w:rPr>
        <w:t>تعتد</w:t>
      </w:r>
      <w:r w:rsidRPr="001E4C88">
        <w:rPr>
          <w:rFonts w:cs="Simplified Arabic"/>
          <w:sz w:val="28"/>
          <w:szCs w:val="28"/>
          <w:rtl/>
        </w:rPr>
        <w:t xml:space="preserve"> </w:t>
      </w:r>
      <w:r w:rsidRPr="001E4C88">
        <w:rPr>
          <w:rFonts w:cs="Simplified Arabic" w:hint="cs"/>
          <w:sz w:val="28"/>
          <w:szCs w:val="28"/>
          <w:rtl/>
        </w:rPr>
        <w:t>بهذه</w:t>
      </w:r>
      <w:r w:rsidRPr="001E4C88">
        <w:rPr>
          <w:rFonts w:cs="Simplified Arabic"/>
          <w:sz w:val="28"/>
          <w:szCs w:val="28"/>
          <w:rtl/>
        </w:rPr>
        <w:t xml:space="preserve"> </w:t>
      </w:r>
      <w:r w:rsidRPr="001E4C88">
        <w:rPr>
          <w:rFonts w:cs="Simplified Arabic" w:hint="cs"/>
          <w:sz w:val="28"/>
          <w:szCs w:val="28"/>
          <w:rtl/>
        </w:rPr>
        <w:t>القاعدة</w:t>
      </w:r>
      <w:r w:rsidRPr="001E4C88">
        <w:rPr>
          <w:rFonts w:cs="Simplified Arabic"/>
          <w:sz w:val="28"/>
          <w:szCs w:val="28"/>
          <w:rtl/>
        </w:rPr>
        <w:t xml:space="preserve"> </w:t>
      </w:r>
      <w:r w:rsidRPr="001E4C88">
        <w:rPr>
          <w:rFonts w:cs="Simplified Arabic" w:hint="cs"/>
          <w:sz w:val="28"/>
          <w:szCs w:val="28"/>
          <w:rtl/>
        </w:rPr>
        <w:t>،</w:t>
      </w:r>
      <w:r w:rsidRPr="001E4C88">
        <w:rPr>
          <w:rFonts w:cs="Simplified Arabic"/>
          <w:sz w:val="28"/>
          <w:szCs w:val="28"/>
          <w:rtl/>
        </w:rPr>
        <w:t xml:space="preserve"> </w:t>
      </w:r>
      <w:r w:rsidRPr="001E4C88">
        <w:rPr>
          <w:rFonts w:cs="Simplified Arabic" w:hint="cs"/>
          <w:sz w:val="28"/>
          <w:szCs w:val="28"/>
          <w:rtl/>
        </w:rPr>
        <w:t>النظام</w:t>
      </w:r>
      <w:r w:rsidRPr="001E4C88">
        <w:rPr>
          <w:rFonts w:cs="Simplified Arabic"/>
          <w:sz w:val="28"/>
          <w:szCs w:val="28"/>
          <w:rtl/>
        </w:rPr>
        <w:t xml:space="preserve"> </w:t>
      </w:r>
      <w:r w:rsidRPr="001E4C88">
        <w:rPr>
          <w:rFonts w:cs="Simplified Arabic" w:hint="cs"/>
          <w:sz w:val="28"/>
          <w:szCs w:val="28"/>
          <w:rtl/>
        </w:rPr>
        <w:t>القانوني</w:t>
      </w:r>
      <w:r w:rsidRPr="001E4C88">
        <w:rPr>
          <w:rFonts w:cs="Simplified Arabic"/>
          <w:sz w:val="28"/>
          <w:szCs w:val="28"/>
          <w:rtl/>
        </w:rPr>
        <w:t xml:space="preserve"> </w:t>
      </w:r>
      <w:r w:rsidRPr="001E4C88">
        <w:rPr>
          <w:rFonts w:cs="Simplified Arabic" w:hint="cs"/>
          <w:sz w:val="28"/>
          <w:szCs w:val="28"/>
          <w:rtl/>
        </w:rPr>
        <w:t>المصري</w:t>
      </w:r>
      <w:r w:rsidRPr="001E4C88">
        <w:rPr>
          <w:rFonts w:cs="Simplified Arabic"/>
          <w:sz w:val="28"/>
          <w:szCs w:val="28"/>
          <w:rtl/>
        </w:rPr>
        <w:t xml:space="preserve"> </w:t>
      </w:r>
      <w:r w:rsidRPr="001E4C88">
        <w:rPr>
          <w:rFonts w:cs="Simplified Arabic" w:hint="cs"/>
          <w:sz w:val="28"/>
          <w:szCs w:val="28"/>
          <w:rtl/>
        </w:rPr>
        <w:t>،</w:t>
      </w:r>
      <w:r w:rsidRPr="001E4C88">
        <w:rPr>
          <w:rFonts w:cs="Simplified Arabic"/>
          <w:sz w:val="28"/>
          <w:szCs w:val="28"/>
          <w:rtl/>
        </w:rPr>
        <w:t xml:space="preserve"> </w:t>
      </w:r>
      <w:r w:rsidRPr="001E4C88">
        <w:rPr>
          <w:rFonts w:cs="Simplified Arabic" w:hint="cs"/>
          <w:sz w:val="28"/>
          <w:szCs w:val="28"/>
          <w:rtl/>
        </w:rPr>
        <w:t>وفي</w:t>
      </w:r>
      <w:r w:rsidRPr="001E4C88">
        <w:rPr>
          <w:rFonts w:cs="Simplified Arabic"/>
          <w:sz w:val="28"/>
          <w:szCs w:val="28"/>
          <w:rtl/>
        </w:rPr>
        <w:t xml:space="preserve"> </w:t>
      </w:r>
      <w:r w:rsidRPr="001E4C88">
        <w:rPr>
          <w:rFonts w:cs="Simplified Arabic" w:hint="cs"/>
          <w:sz w:val="28"/>
          <w:szCs w:val="28"/>
          <w:rtl/>
        </w:rPr>
        <w:t>فرنسا</w:t>
      </w:r>
      <w:r w:rsidRPr="001E4C88">
        <w:rPr>
          <w:rFonts w:cs="Simplified Arabic"/>
          <w:sz w:val="28"/>
          <w:szCs w:val="28"/>
          <w:rtl/>
        </w:rPr>
        <w:t xml:space="preserve"> </w:t>
      </w:r>
      <w:r w:rsidRPr="001E4C88">
        <w:rPr>
          <w:rFonts w:cs="Simplified Arabic" w:hint="cs"/>
          <w:sz w:val="28"/>
          <w:szCs w:val="28"/>
          <w:rtl/>
        </w:rPr>
        <w:t>والولايات</w:t>
      </w:r>
      <w:r w:rsidRPr="001E4C88">
        <w:rPr>
          <w:rFonts w:cs="Simplified Arabic"/>
          <w:sz w:val="28"/>
          <w:szCs w:val="28"/>
          <w:rtl/>
        </w:rPr>
        <w:t xml:space="preserve"> </w:t>
      </w:r>
      <w:r w:rsidRPr="001E4C88">
        <w:rPr>
          <w:rFonts w:cs="Simplified Arabic" w:hint="cs"/>
          <w:sz w:val="28"/>
          <w:szCs w:val="28"/>
          <w:rtl/>
        </w:rPr>
        <w:t>المتحدة</w:t>
      </w:r>
      <w:r w:rsidRPr="001E4C88">
        <w:rPr>
          <w:rFonts w:cs="Simplified Arabic"/>
          <w:sz w:val="28"/>
          <w:szCs w:val="28"/>
          <w:rtl/>
        </w:rPr>
        <w:t xml:space="preserve"> </w:t>
      </w:r>
      <w:r w:rsidRPr="001E4C88">
        <w:rPr>
          <w:rFonts w:cs="Simplified Arabic" w:hint="cs"/>
          <w:sz w:val="28"/>
          <w:szCs w:val="28"/>
          <w:rtl/>
        </w:rPr>
        <w:t>الأمريكية</w:t>
      </w:r>
      <w:r w:rsidRPr="001E4C88">
        <w:rPr>
          <w:rFonts w:cs="Simplified Arabic"/>
          <w:sz w:val="28"/>
          <w:szCs w:val="28"/>
          <w:rtl/>
        </w:rPr>
        <w:t xml:space="preserve"> </w:t>
      </w:r>
      <w:r w:rsidRPr="001E4C88">
        <w:rPr>
          <w:rFonts w:cs="Simplified Arabic" w:hint="cs"/>
          <w:sz w:val="28"/>
          <w:szCs w:val="28"/>
          <w:rtl/>
        </w:rPr>
        <w:t>وغيرهم</w:t>
      </w:r>
      <w:r w:rsidRPr="001E4C88">
        <w:rPr>
          <w:rFonts w:cs="Simplified Arabic"/>
          <w:sz w:val="28"/>
          <w:szCs w:val="28"/>
          <w:rtl/>
        </w:rPr>
        <w:t xml:space="preserve"> </w:t>
      </w:r>
      <w:r w:rsidRPr="001E4C88">
        <w:rPr>
          <w:rFonts w:cs="Simplified Arabic" w:hint="cs"/>
          <w:sz w:val="28"/>
          <w:szCs w:val="28"/>
          <w:rtl/>
        </w:rPr>
        <w:t>من</w:t>
      </w:r>
      <w:r w:rsidRPr="001E4C88">
        <w:rPr>
          <w:rFonts w:cs="Simplified Arabic"/>
          <w:sz w:val="28"/>
          <w:szCs w:val="28"/>
          <w:rtl/>
        </w:rPr>
        <w:t xml:space="preserve"> </w:t>
      </w:r>
      <w:r w:rsidRPr="001E4C88">
        <w:rPr>
          <w:rFonts w:cs="Simplified Arabic" w:hint="cs"/>
          <w:sz w:val="28"/>
          <w:szCs w:val="28"/>
          <w:rtl/>
        </w:rPr>
        <w:t>النظم</w:t>
      </w:r>
      <w:r w:rsidRPr="001E4C88">
        <w:rPr>
          <w:rFonts w:cs="Simplified Arabic"/>
          <w:sz w:val="28"/>
          <w:szCs w:val="28"/>
          <w:rtl/>
        </w:rPr>
        <w:t xml:space="preserve"> </w:t>
      </w:r>
      <w:r w:rsidRPr="001E4C88">
        <w:rPr>
          <w:rFonts w:cs="Simplified Arabic" w:hint="cs"/>
          <w:sz w:val="28"/>
          <w:szCs w:val="28"/>
          <w:rtl/>
        </w:rPr>
        <w:t>الإجرائية</w:t>
      </w:r>
      <w:r w:rsidRPr="001E4C88">
        <w:rPr>
          <w:rFonts w:cs="Simplified Arabic"/>
          <w:sz w:val="28"/>
          <w:szCs w:val="28"/>
          <w:rtl/>
        </w:rPr>
        <w:t xml:space="preserve"> </w:t>
      </w:r>
      <w:r w:rsidRPr="001E4C88">
        <w:rPr>
          <w:rFonts w:cs="Simplified Arabic" w:hint="cs"/>
          <w:sz w:val="28"/>
          <w:szCs w:val="28"/>
          <w:rtl/>
        </w:rPr>
        <w:t>،</w:t>
      </w:r>
      <w:r w:rsidRPr="001E4C88">
        <w:rPr>
          <w:rFonts w:cs="Simplified Arabic"/>
          <w:sz w:val="28"/>
          <w:szCs w:val="28"/>
          <w:rtl/>
        </w:rPr>
        <w:t xml:space="preserve"> </w:t>
      </w:r>
      <w:r w:rsidRPr="001E4C88">
        <w:rPr>
          <w:rFonts w:cs="Simplified Arabic" w:hint="cs"/>
          <w:sz w:val="28"/>
          <w:szCs w:val="28"/>
          <w:rtl/>
        </w:rPr>
        <w:t>وعلي</w:t>
      </w:r>
      <w:r w:rsidRPr="001E4C88">
        <w:rPr>
          <w:rFonts w:cs="Simplified Arabic"/>
          <w:sz w:val="28"/>
          <w:szCs w:val="28"/>
          <w:rtl/>
        </w:rPr>
        <w:t xml:space="preserve"> </w:t>
      </w:r>
      <w:r w:rsidRPr="001E4C88">
        <w:rPr>
          <w:rFonts w:cs="Simplified Arabic" w:hint="cs"/>
          <w:sz w:val="28"/>
          <w:szCs w:val="28"/>
          <w:rtl/>
        </w:rPr>
        <w:t>النقيض</w:t>
      </w:r>
      <w:r w:rsidRPr="001E4C88">
        <w:rPr>
          <w:rFonts w:cs="Simplified Arabic"/>
          <w:sz w:val="28"/>
          <w:szCs w:val="28"/>
          <w:rtl/>
        </w:rPr>
        <w:t xml:space="preserve"> </w:t>
      </w:r>
      <w:r w:rsidRPr="001E4C88">
        <w:rPr>
          <w:rFonts w:cs="Simplified Arabic" w:hint="cs"/>
          <w:sz w:val="28"/>
          <w:szCs w:val="28"/>
          <w:rtl/>
        </w:rPr>
        <w:t>من</w:t>
      </w:r>
      <w:r w:rsidRPr="001E4C88">
        <w:rPr>
          <w:rFonts w:cs="Simplified Arabic"/>
          <w:sz w:val="28"/>
          <w:szCs w:val="28"/>
          <w:rtl/>
        </w:rPr>
        <w:t xml:space="preserve"> </w:t>
      </w:r>
      <w:r w:rsidRPr="001E4C88">
        <w:rPr>
          <w:rFonts w:cs="Simplified Arabic" w:hint="cs"/>
          <w:sz w:val="28"/>
          <w:szCs w:val="28"/>
          <w:rtl/>
        </w:rPr>
        <w:t>هذه</w:t>
      </w:r>
      <w:r w:rsidRPr="001E4C88">
        <w:rPr>
          <w:rFonts w:cs="Simplified Arabic"/>
          <w:sz w:val="28"/>
          <w:szCs w:val="28"/>
          <w:rtl/>
        </w:rPr>
        <w:t xml:space="preserve"> </w:t>
      </w:r>
      <w:r w:rsidRPr="001E4C88">
        <w:rPr>
          <w:rFonts w:cs="Simplified Arabic" w:hint="cs"/>
          <w:sz w:val="28"/>
          <w:szCs w:val="28"/>
          <w:rtl/>
        </w:rPr>
        <w:t>النظم</w:t>
      </w:r>
      <w:r w:rsidRPr="001E4C88">
        <w:rPr>
          <w:rFonts w:cs="Simplified Arabic"/>
          <w:sz w:val="28"/>
          <w:szCs w:val="28"/>
          <w:rtl/>
        </w:rPr>
        <w:t xml:space="preserve"> </w:t>
      </w:r>
      <w:r w:rsidRPr="001E4C88">
        <w:rPr>
          <w:rFonts w:cs="Simplified Arabic" w:hint="cs"/>
          <w:sz w:val="28"/>
          <w:szCs w:val="28"/>
          <w:rtl/>
        </w:rPr>
        <w:t>نجد</w:t>
      </w:r>
      <w:r w:rsidRPr="001E4C88">
        <w:rPr>
          <w:rFonts w:cs="Simplified Arabic"/>
          <w:sz w:val="28"/>
          <w:szCs w:val="28"/>
          <w:rtl/>
        </w:rPr>
        <w:t xml:space="preserve"> </w:t>
      </w:r>
      <w:r w:rsidRPr="001E4C88">
        <w:rPr>
          <w:rFonts w:cs="Simplified Arabic" w:hint="cs"/>
          <w:sz w:val="28"/>
          <w:szCs w:val="28"/>
          <w:rtl/>
        </w:rPr>
        <w:t>نظماً</w:t>
      </w:r>
      <w:r w:rsidRPr="001E4C88">
        <w:rPr>
          <w:rFonts w:cs="Simplified Arabic"/>
          <w:sz w:val="28"/>
          <w:szCs w:val="28"/>
          <w:rtl/>
        </w:rPr>
        <w:t xml:space="preserve"> </w:t>
      </w:r>
      <w:r w:rsidRPr="001E4C88">
        <w:rPr>
          <w:rFonts w:cs="Simplified Arabic" w:hint="cs"/>
          <w:sz w:val="28"/>
          <w:szCs w:val="28"/>
          <w:rtl/>
        </w:rPr>
        <w:t>إجرائية</w:t>
      </w:r>
      <w:r w:rsidRPr="001E4C88">
        <w:rPr>
          <w:rFonts w:cs="Simplified Arabic"/>
          <w:sz w:val="28"/>
          <w:szCs w:val="28"/>
          <w:rtl/>
        </w:rPr>
        <w:t xml:space="preserve"> </w:t>
      </w:r>
      <w:r w:rsidRPr="001E4C88">
        <w:rPr>
          <w:rFonts w:cs="Simplified Arabic" w:hint="cs"/>
          <w:sz w:val="28"/>
          <w:szCs w:val="28"/>
          <w:rtl/>
        </w:rPr>
        <w:t>قررت</w:t>
      </w:r>
      <w:r w:rsidRPr="001E4C88">
        <w:rPr>
          <w:rFonts w:cs="Simplified Arabic"/>
          <w:sz w:val="28"/>
          <w:szCs w:val="28"/>
          <w:rtl/>
        </w:rPr>
        <w:t xml:space="preserve"> </w:t>
      </w:r>
      <w:r w:rsidRPr="001E4C88">
        <w:rPr>
          <w:rFonts w:cs="Simplified Arabic" w:hint="cs"/>
          <w:sz w:val="28"/>
          <w:szCs w:val="28"/>
          <w:rtl/>
        </w:rPr>
        <w:t>قبول</w:t>
      </w:r>
      <w:r w:rsidRPr="001E4C88">
        <w:rPr>
          <w:rFonts w:cs="Simplified Arabic"/>
          <w:sz w:val="28"/>
          <w:szCs w:val="28"/>
          <w:rtl/>
        </w:rPr>
        <w:t xml:space="preserve"> </w:t>
      </w:r>
      <w:r w:rsidRPr="001E4C88">
        <w:rPr>
          <w:rFonts w:cs="Simplified Arabic" w:hint="cs"/>
          <w:sz w:val="28"/>
          <w:szCs w:val="28"/>
          <w:rtl/>
        </w:rPr>
        <w:t>الأدلة</w:t>
      </w:r>
      <w:r w:rsidRPr="001E4C88">
        <w:rPr>
          <w:rFonts w:cs="Simplified Arabic"/>
          <w:sz w:val="28"/>
          <w:szCs w:val="28"/>
          <w:rtl/>
        </w:rPr>
        <w:t xml:space="preserve"> </w:t>
      </w:r>
      <w:r w:rsidRPr="001E4C88">
        <w:rPr>
          <w:rFonts w:cs="Simplified Arabic" w:hint="cs"/>
          <w:sz w:val="28"/>
          <w:szCs w:val="28"/>
          <w:rtl/>
        </w:rPr>
        <w:t>المتحصلة</w:t>
      </w:r>
      <w:r w:rsidRPr="001E4C88">
        <w:rPr>
          <w:rFonts w:cs="Simplified Arabic"/>
          <w:sz w:val="28"/>
          <w:szCs w:val="28"/>
          <w:rtl/>
        </w:rPr>
        <w:t xml:space="preserve"> </w:t>
      </w:r>
      <w:r w:rsidRPr="001E4C88">
        <w:rPr>
          <w:rFonts w:cs="Simplified Arabic" w:hint="cs"/>
          <w:sz w:val="28"/>
          <w:szCs w:val="28"/>
          <w:rtl/>
        </w:rPr>
        <w:t>بطريق</w:t>
      </w:r>
      <w:r w:rsidRPr="001E4C88">
        <w:rPr>
          <w:rFonts w:cs="Simplified Arabic"/>
          <w:sz w:val="28"/>
          <w:szCs w:val="28"/>
          <w:rtl/>
        </w:rPr>
        <w:t xml:space="preserve"> </w:t>
      </w:r>
      <w:r w:rsidRPr="001E4C88">
        <w:rPr>
          <w:rFonts w:cs="Simplified Arabic" w:hint="cs"/>
          <w:sz w:val="28"/>
          <w:szCs w:val="28"/>
          <w:rtl/>
        </w:rPr>
        <w:t>غير</w:t>
      </w:r>
      <w:r w:rsidRPr="001E4C88">
        <w:rPr>
          <w:rFonts w:cs="Simplified Arabic"/>
          <w:sz w:val="28"/>
          <w:szCs w:val="28"/>
          <w:rtl/>
        </w:rPr>
        <w:t xml:space="preserve"> </w:t>
      </w:r>
      <w:r w:rsidRPr="001E4C88">
        <w:rPr>
          <w:rFonts w:cs="Simplified Arabic" w:hint="cs"/>
          <w:sz w:val="28"/>
          <w:szCs w:val="28"/>
          <w:rtl/>
        </w:rPr>
        <w:t>مشروع</w:t>
      </w:r>
      <w:r w:rsidRPr="001E4C88">
        <w:rPr>
          <w:rFonts w:cs="Simplified Arabic"/>
          <w:sz w:val="28"/>
          <w:szCs w:val="28"/>
          <w:rtl/>
        </w:rPr>
        <w:t xml:space="preserve"> </w:t>
      </w:r>
      <w:r w:rsidRPr="001E4C88">
        <w:rPr>
          <w:rFonts w:cs="Simplified Arabic" w:hint="cs"/>
          <w:sz w:val="28"/>
          <w:szCs w:val="28"/>
          <w:rtl/>
        </w:rPr>
        <w:t>متي</w:t>
      </w:r>
      <w:r w:rsidRPr="001E4C88">
        <w:rPr>
          <w:rFonts w:cs="Simplified Arabic"/>
          <w:sz w:val="28"/>
          <w:szCs w:val="28"/>
          <w:rtl/>
        </w:rPr>
        <w:t xml:space="preserve"> </w:t>
      </w:r>
      <w:r w:rsidRPr="001E4C88">
        <w:rPr>
          <w:rFonts w:cs="Simplified Arabic" w:hint="cs"/>
          <w:sz w:val="28"/>
          <w:szCs w:val="28"/>
          <w:rtl/>
        </w:rPr>
        <w:t>كانت</w:t>
      </w:r>
      <w:r w:rsidRPr="001E4C88">
        <w:rPr>
          <w:rFonts w:cs="Simplified Arabic"/>
          <w:sz w:val="28"/>
          <w:szCs w:val="28"/>
          <w:rtl/>
        </w:rPr>
        <w:t xml:space="preserve"> </w:t>
      </w:r>
      <w:r w:rsidRPr="001E4C88">
        <w:rPr>
          <w:rFonts w:cs="Simplified Arabic" w:hint="cs"/>
          <w:sz w:val="28"/>
          <w:szCs w:val="28"/>
          <w:rtl/>
        </w:rPr>
        <w:t>منتجة</w:t>
      </w:r>
      <w:r w:rsidRPr="001E4C88">
        <w:rPr>
          <w:rFonts w:cs="Simplified Arabic"/>
          <w:sz w:val="28"/>
          <w:szCs w:val="28"/>
          <w:rtl/>
        </w:rPr>
        <w:t xml:space="preserve"> </w:t>
      </w:r>
      <w:r w:rsidRPr="001E4C88">
        <w:rPr>
          <w:rFonts w:cs="Simplified Arabic" w:hint="cs"/>
          <w:sz w:val="28"/>
          <w:szCs w:val="28"/>
          <w:rtl/>
        </w:rPr>
        <w:t>ومؤثرة</w:t>
      </w:r>
      <w:r w:rsidRPr="001E4C88">
        <w:rPr>
          <w:rFonts w:cs="Simplified Arabic"/>
          <w:sz w:val="28"/>
          <w:szCs w:val="28"/>
          <w:rtl/>
        </w:rPr>
        <w:t xml:space="preserve"> </w:t>
      </w:r>
      <w:r w:rsidRPr="001E4C88">
        <w:rPr>
          <w:rFonts w:cs="Simplified Arabic" w:hint="cs"/>
          <w:sz w:val="28"/>
          <w:szCs w:val="28"/>
          <w:rtl/>
        </w:rPr>
        <w:t>في</w:t>
      </w:r>
      <w:r w:rsidRPr="001E4C88">
        <w:rPr>
          <w:rFonts w:cs="Simplified Arabic"/>
          <w:sz w:val="28"/>
          <w:szCs w:val="28"/>
          <w:rtl/>
        </w:rPr>
        <w:t xml:space="preserve"> </w:t>
      </w:r>
      <w:r w:rsidRPr="001E4C88">
        <w:rPr>
          <w:rFonts w:cs="Simplified Arabic" w:hint="cs"/>
          <w:sz w:val="28"/>
          <w:szCs w:val="28"/>
          <w:rtl/>
        </w:rPr>
        <w:t>الإثبات</w:t>
      </w:r>
      <w:r w:rsidRPr="001E4C88">
        <w:rPr>
          <w:rFonts w:cs="Simplified Arabic"/>
          <w:sz w:val="28"/>
          <w:szCs w:val="28"/>
          <w:rtl/>
        </w:rPr>
        <w:t xml:space="preserve"> </w:t>
      </w:r>
      <w:r w:rsidRPr="001E4C88">
        <w:rPr>
          <w:rFonts w:cs="Simplified Arabic" w:hint="cs"/>
          <w:sz w:val="28"/>
          <w:szCs w:val="28"/>
          <w:rtl/>
        </w:rPr>
        <w:t>في</w:t>
      </w:r>
      <w:r w:rsidRPr="001E4C88">
        <w:rPr>
          <w:rFonts w:cs="Simplified Arabic"/>
          <w:sz w:val="28"/>
          <w:szCs w:val="28"/>
          <w:rtl/>
        </w:rPr>
        <w:t xml:space="preserve"> </w:t>
      </w:r>
      <w:r w:rsidRPr="001E4C88">
        <w:rPr>
          <w:rFonts w:cs="Simplified Arabic" w:hint="cs"/>
          <w:sz w:val="28"/>
          <w:szCs w:val="28"/>
          <w:rtl/>
        </w:rPr>
        <w:t>الدعوي</w:t>
      </w:r>
      <w:r w:rsidRPr="001E4C88">
        <w:rPr>
          <w:rFonts w:cs="Simplified Arabic"/>
          <w:sz w:val="28"/>
          <w:szCs w:val="28"/>
          <w:rtl/>
        </w:rPr>
        <w:t xml:space="preserve"> </w:t>
      </w:r>
      <w:r w:rsidRPr="001E4C88">
        <w:rPr>
          <w:rFonts w:cs="Simplified Arabic" w:hint="cs"/>
          <w:sz w:val="28"/>
          <w:szCs w:val="28"/>
          <w:rtl/>
        </w:rPr>
        <w:t>المنظرة</w:t>
      </w:r>
      <w:r w:rsidRPr="001E4C88">
        <w:rPr>
          <w:rFonts w:cs="Simplified Arabic"/>
          <w:sz w:val="28"/>
          <w:szCs w:val="28"/>
          <w:rtl/>
        </w:rPr>
        <w:t xml:space="preserve"> </w:t>
      </w:r>
      <w:r w:rsidRPr="001E4C88">
        <w:rPr>
          <w:rFonts w:cs="Simplified Arabic" w:hint="cs"/>
          <w:sz w:val="28"/>
          <w:szCs w:val="28"/>
          <w:rtl/>
        </w:rPr>
        <w:t>أمام</w:t>
      </w:r>
      <w:r w:rsidRPr="001E4C88">
        <w:rPr>
          <w:rFonts w:cs="Simplified Arabic"/>
          <w:sz w:val="28"/>
          <w:szCs w:val="28"/>
          <w:rtl/>
        </w:rPr>
        <w:t xml:space="preserve"> </w:t>
      </w:r>
      <w:r w:rsidRPr="001E4C88">
        <w:rPr>
          <w:rFonts w:cs="Simplified Arabic" w:hint="cs"/>
          <w:sz w:val="28"/>
          <w:szCs w:val="28"/>
          <w:rtl/>
        </w:rPr>
        <w:t>القضاء</w:t>
      </w:r>
      <w:r w:rsidRPr="001E4C88">
        <w:rPr>
          <w:rFonts w:cs="Simplified Arabic"/>
          <w:sz w:val="28"/>
          <w:szCs w:val="28"/>
          <w:rtl/>
        </w:rPr>
        <w:t xml:space="preserve"> </w:t>
      </w:r>
      <w:r w:rsidRPr="001E4C88">
        <w:rPr>
          <w:rFonts w:cs="Simplified Arabic" w:hint="cs"/>
          <w:sz w:val="28"/>
          <w:szCs w:val="28"/>
          <w:rtl/>
        </w:rPr>
        <w:t>غير</w:t>
      </w:r>
      <w:r w:rsidRPr="001E4C88">
        <w:rPr>
          <w:rFonts w:cs="Simplified Arabic"/>
          <w:sz w:val="28"/>
          <w:szCs w:val="28"/>
          <w:rtl/>
        </w:rPr>
        <w:t xml:space="preserve"> </w:t>
      </w:r>
      <w:r w:rsidRPr="001E4C88">
        <w:rPr>
          <w:rFonts w:cs="Simplified Arabic" w:hint="cs"/>
          <w:sz w:val="28"/>
          <w:szCs w:val="28"/>
          <w:rtl/>
        </w:rPr>
        <w:t>مهتمة</w:t>
      </w:r>
      <w:r w:rsidRPr="001E4C88">
        <w:rPr>
          <w:rFonts w:cs="Simplified Arabic"/>
          <w:sz w:val="28"/>
          <w:szCs w:val="28"/>
          <w:rtl/>
        </w:rPr>
        <w:t xml:space="preserve"> </w:t>
      </w:r>
      <w:r w:rsidRPr="001E4C88">
        <w:rPr>
          <w:rFonts w:cs="Simplified Arabic" w:hint="cs"/>
          <w:sz w:val="28"/>
          <w:szCs w:val="28"/>
          <w:rtl/>
        </w:rPr>
        <w:t>بعدم</w:t>
      </w:r>
      <w:r w:rsidRPr="001E4C88">
        <w:rPr>
          <w:rFonts w:cs="Simplified Arabic"/>
          <w:sz w:val="28"/>
          <w:szCs w:val="28"/>
          <w:rtl/>
        </w:rPr>
        <w:t xml:space="preserve"> </w:t>
      </w:r>
      <w:r w:rsidRPr="001E4C88">
        <w:rPr>
          <w:rFonts w:cs="Simplified Arabic" w:hint="cs"/>
          <w:sz w:val="28"/>
          <w:szCs w:val="28"/>
          <w:rtl/>
        </w:rPr>
        <w:t>مشروعية</w:t>
      </w:r>
      <w:r w:rsidRPr="001E4C88">
        <w:rPr>
          <w:rFonts w:cs="Simplified Arabic"/>
          <w:sz w:val="28"/>
          <w:szCs w:val="28"/>
          <w:rtl/>
        </w:rPr>
        <w:t xml:space="preserve"> </w:t>
      </w:r>
      <w:r w:rsidRPr="001E4C88">
        <w:rPr>
          <w:rFonts w:cs="Simplified Arabic" w:hint="cs"/>
          <w:sz w:val="28"/>
          <w:szCs w:val="28"/>
          <w:rtl/>
        </w:rPr>
        <w:t>وسيلة</w:t>
      </w:r>
      <w:r w:rsidRPr="001E4C88">
        <w:rPr>
          <w:rFonts w:cs="Simplified Arabic"/>
          <w:sz w:val="28"/>
          <w:szCs w:val="28"/>
          <w:rtl/>
        </w:rPr>
        <w:t xml:space="preserve"> </w:t>
      </w:r>
      <w:r w:rsidRPr="001E4C88">
        <w:rPr>
          <w:rFonts w:cs="Simplified Arabic" w:hint="cs"/>
          <w:sz w:val="28"/>
          <w:szCs w:val="28"/>
          <w:rtl/>
        </w:rPr>
        <w:t>الحصول</w:t>
      </w:r>
      <w:r w:rsidRPr="001E4C88">
        <w:rPr>
          <w:rFonts w:cs="Simplified Arabic"/>
          <w:sz w:val="28"/>
          <w:szCs w:val="28"/>
          <w:rtl/>
        </w:rPr>
        <w:t xml:space="preserve"> </w:t>
      </w:r>
      <w:r w:rsidRPr="001E4C88">
        <w:rPr>
          <w:rFonts w:cs="Simplified Arabic" w:hint="cs"/>
          <w:sz w:val="28"/>
          <w:szCs w:val="28"/>
          <w:rtl/>
        </w:rPr>
        <w:t>علي</w:t>
      </w:r>
      <w:r w:rsidRPr="001E4C88">
        <w:rPr>
          <w:rFonts w:cs="Simplified Arabic"/>
          <w:sz w:val="28"/>
          <w:szCs w:val="28"/>
          <w:rtl/>
        </w:rPr>
        <w:t xml:space="preserve"> </w:t>
      </w:r>
      <w:r w:rsidRPr="001E4C88">
        <w:rPr>
          <w:rFonts w:cs="Simplified Arabic" w:hint="cs"/>
          <w:sz w:val="28"/>
          <w:szCs w:val="28"/>
          <w:rtl/>
        </w:rPr>
        <w:t>الدليل</w:t>
      </w:r>
      <w:r w:rsidRPr="001E4C88">
        <w:rPr>
          <w:rFonts w:cs="Simplified Arabic"/>
          <w:sz w:val="28"/>
          <w:szCs w:val="28"/>
          <w:rtl/>
        </w:rPr>
        <w:t xml:space="preserve"> </w:t>
      </w:r>
      <w:r w:rsidRPr="001E4C88">
        <w:rPr>
          <w:rFonts w:cs="Simplified Arabic" w:hint="cs"/>
          <w:sz w:val="28"/>
          <w:szCs w:val="28"/>
          <w:rtl/>
        </w:rPr>
        <w:t>، ويرجع</w:t>
      </w:r>
      <w:r w:rsidRPr="001E4C88">
        <w:rPr>
          <w:rFonts w:cs="Simplified Arabic"/>
          <w:sz w:val="28"/>
          <w:szCs w:val="28"/>
          <w:rtl/>
        </w:rPr>
        <w:t xml:space="preserve"> </w:t>
      </w:r>
      <w:r w:rsidRPr="001E4C88">
        <w:rPr>
          <w:rFonts w:cs="Simplified Arabic" w:hint="cs"/>
          <w:sz w:val="28"/>
          <w:szCs w:val="28"/>
          <w:rtl/>
        </w:rPr>
        <w:t>السبب</w:t>
      </w:r>
      <w:r w:rsidRPr="001E4C88">
        <w:rPr>
          <w:rFonts w:cs="Simplified Arabic"/>
          <w:sz w:val="28"/>
          <w:szCs w:val="28"/>
          <w:rtl/>
        </w:rPr>
        <w:t xml:space="preserve"> </w:t>
      </w:r>
      <w:r w:rsidRPr="001E4C88">
        <w:rPr>
          <w:rFonts w:cs="Simplified Arabic" w:hint="cs"/>
          <w:sz w:val="28"/>
          <w:szCs w:val="28"/>
          <w:rtl/>
        </w:rPr>
        <w:t>الرئيسي</w:t>
      </w:r>
      <w:r w:rsidRPr="001E4C88">
        <w:rPr>
          <w:rFonts w:cs="Simplified Arabic"/>
          <w:sz w:val="28"/>
          <w:szCs w:val="28"/>
          <w:rtl/>
        </w:rPr>
        <w:t xml:space="preserve"> </w:t>
      </w:r>
      <w:r w:rsidRPr="001E4C88">
        <w:rPr>
          <w:rFonts w:cs="Simplified Arabic" w:hint="cs"/>
          <w:sz w:val="28"/>
          <w:szCs w:val="28"/>
          <w:rtl/>
        </w:rPr>
        <w:t>في</w:t>
      </w:r>
      <w:r w:rsidRPr="001E4C88">
        <w:rPr>
          <w:rFonts w:cs="Simplified Arabic"/>
          <w:sz w:val="28"/>
          <w:szCs w:val="28"/>
          <w:rtl/>
        </w:rPr>
        <w:t xml:space="preserve"> </w:t>
      </w:r>
      <w:r w:rsidRPr="001E4C88">
        <w:rPr>
          <w:rFonts w:cs="Simplified Arabic" w:hint="cs"/>
          <w:sz w:val="28"/>
          <w:szCs w:val="28"/>
          <w:rtl/>
        </w:rPr>
        <w:t>هذا</w:t>
      </w:r>
      <w:r w:rsidRPr="001E4C88">
        <w:rPr>
          <w:rFonts w:cs="Simplified Arabic"/>
          <w:sz w:val="28"/>
          <w:szCs w:val="28"/>
          <w:rtl/>
        </w:rPr>
        <w:t xml:space="preserve"> </w:t>
      </w:r>
      <w:r w:rsidRPr="001E4C88">
        <w:rPr>
          <w:rFonts w:cs="Simplified Arabic" w:hint="cs"/>
          <w:sz w:val="28"/>
          <w:szCs w:val="28"/>
          <w:rtl/>
        </w:rPr>
        <w:t>الخلاف</w:t>
      </w:r>
      <w:r w:rsidRPr="001E4C88">
        <w:rPr>
          <w:rFonts w:cs="Simplified Arabic"/>
          <w:sz w:val="28"/>
          <w:szCs w:val="28"/>
          <w:rtl/>
        </w:rPr>
        <w:t xml:space="preserve"> </w:t>
      </w:r>
      <w:r w:rsidRPr="001E4C88">
        <w:rPr>
          <w:rFonts w:cs="Simplified Arabic" w:hint="cs"/>
          <w:sz w:val="28"/>
          <w:szCs w:val="28"/>
          <w:rtl/>
        </w:rPr>
        <w:t>بين</w:t>
      </w:r>
      <w:r w:rsidRPr="001E4C88">
        <w:rPr>
          <w:rFonts w:cs="Simplified Arabic"/>
          <w:sz w:val="28"/>
          <w:szCs w:val="28"/>
          <w:rtl/>
        </w:rPr>
        <w:t xml:space="preserve"> </w:t>
      </w:r>
      <w:r w:rsidRPr="001E4C88">
        <w:rPr>
          <w:rFonts w:cs="Simplified Arabic" w:hint="cs"/>
          <w:sz w:val="28"/>
          <w:szCs w:val="28"/>
          <w:rtl/>
        </w:rPr>
        <w:t>النظم</w:t>
      </w:r>
      <w:r w:rsidRPr="001E4C88">
        <w:rPr>
          <w:rFonts w:cs="Simplified Arabic"/>
          <w:sz w:val="28"/>
          <w:szCs w:val="28"/>
          <w:rtl/>
        </w:rPr>
        <w:t xml:space="preserve"> </w:t>
      </w:r>
      <w:r w:rsidRPr="001E4C88">
        <w:rPr>
          <w:rFonts w:cs="Simplified Arabic" w:hint="cs"/>
          <w:sz w:val="28"/>
          <w:szCs w:val="28"/>
          <w:rtl/>
        </w:rPr>
        <w:t>المختلفة</w:t>
      </w:r>
      <w:r w:rsidRPr="001E4C88">
        <w:rPr>
          <w:rFonts w:cs="Simplified Arabic"/>
          <w:sz w:val="28"/>
          <w:szCs w:val="28"/>
          <w:rtl/>
        </w:rPr>
        <w:t xml:space="preserve"> </w:t>
      </w:r>
      <w:r w:rsidRPr="001E4C88">
        <w:rPr>
          <w:rFonts w:cs="Simplified Arabic" w:hint="cs"/>
          <w:sz w:val="28"/>
          <w:szCs w:val="28"/>
          <w:rtl/>
        </w:rPr>
        <w:t>إلي</w:t>
      </w:r>
      <w:r w:rsidRPr="001E4C88">
        <w:rPr>
          <w:rFonts w:cs="Simplified Arabic"/>
          <w:sz w:val="28"/>
          <w:szCs w:val="28"/>
          <w:rtl/>
        </w:rPr>
        <w:t xml:space="preserve"> </w:t>
      </w:r>
      <w:r w:rsidRPr="001E4C88">
        <w:rPr>
          <w:rFonts w:cs="Simplified Arabic" w:hint="cs"/>
          <w:sz w:val="28"/>
          <w:szCs w:val="28"/>
          <w:rtl/>
        </w:rPr>
        <w:t>الاختلاف</w:t>
      </w:r>
      <w:r w:rsidRPr="001E4C88">
        <w:rPr>
          <w:rFonts w:cs="Simplified Arabic"/>
          <w:sz w:val="28"/>
          <w:szCs w:val="28"/>
          <w:rtl/>
        </w:rPr>
        <w:t xml:space="preserve"> </w:t>
      </w:r>
      <w:r w:rsidRPr="001E4C88">
        <w:rPr>
          <w:rFonts w:cs="Simplified Arabic" w:hint="cs"/>
          <w:sz w:val="28"/>
          <w:szCs w:val="28"/>
          <w:rtl/>
        </w:rPr>
        <w:t>بينها</w:t>
      </w:r>
      <w:r w:rsidRPr="001E4C88">
        <w:rPr>
          <w:rFonts w:cs="Simplified Arabic"/>
          <w:sz w:val="28"/>
          <w:szCs w:val="28"/>
          <w:rtl/>
        </w:rPr>
        <w:t xml:space="preserve"> </w:t>
      </w:r>
      <w:r w:rsidRPr="001E4C88">
        <w:rPr>
          <w:rFonts w:cs="Simplified Arabic" w:hint="cs"/>
          <w:sz w:val="28"/>
          <w:szCs w:val="28"/>
          <w:rtl/>
        </w:rPr>
        <w:t>في</w:t>
      </w:r>
      <w:r w:rsidRPr="001E4C88">
        <w:rPr>
          <w:rFonts w:cs="Simplified Arabic"/>
          <w:sz w:val="28"/>
          <w:szCs w:val="28"/>
          <w:rtl/>
        </w:rPr>
        <w:t xml:space="preserve"> </w:t>
      </w:r>
      <w:r w:rsidRPr="001E4C88">
        <w:rPr>
          <w:rFonts w:cs="Simplified Arabic" w:hint="cs"/>
          <w:sz w:val="28"/>
          <w:szCs w:val="28"/>
          <w:rtl/>
        </w:rPr>
        <w:t>وجهة</w:t>
      </w:r>
      <w:r w:rsidRPr="001E4C88">
        <w:rPr>
          <w:rFonts w:cs="Simplified Arabic"/>
          <w:sz w:val="28"/>
          <w:szCs w:val="28"/>
          <w:rtl/>
        </w:rPr>
        <w:t xml:space="preserve"> </w:t>
      </w:r>
      <w:r w:rsidRPr="001E4C88">
        <w:rPr>
          <w:rFonts w:cs="Simplified Arabic" w:hint="cs"/>
          <w:sz w:val="28"/>
          <w:szCs w:val="28"/>
          <w:rtl/>
        </w:rPr>
        <w:t>النظر</w:t>
      </w:r>
      <w:r w:rsidRPr="001E4C88">
        <w:rPr>
          <w:rFonts w:cs="Simplified Arabic"/>
          <w:sz w:val="28"/>
          <w:szCs w:val="28"/>
          <w:rtl/>
        </w:rPr>
        <w:t xml:space="preserve"> </w:t>
      </w:r>
      <w:r w:rsidRPr="001E4C88">
        <w:rPr>
          <w:rFonts w:cs="Simplified Arabic" w:hint="cs"/>
          <w:sz w:val="28"/>
          <w:szCs w:val="28"/>
          <w:rtl/>
        </w:rPr>
        <w:t>إلي</w:t>
      </w:r>
      <w:r w:rsidRPr="001E4C88">
        <w:rPr>
          <w:rFonts w:cs="Simplified Arabic"/>
          <w:sz w:val="28"/>
          <w:szCs w:val="28"/>
          <w:rtl/>
        </w:rPr>
        <w:t xml:space="preserve"> </w:t>
      </w:r>
      <w:r w:rsidRPr="001E4C88">
        <w:rPr>
          <w:rFonts w:cs="Simplified Arabic" w:hint="cs"/>
          <w:sz w:val="28"/>
          <w:szCs w:val="28"/>
          <w:rtl/>
        </w:rPr>
        <w:t>مسألة</w:t>
      </w:r>
      <w:r w:rsidRPr="001E4C88">
        <w:rPr>
          <w:rFonts w:cs="Simplified Arabic"/>
          <w:sz w:val="28"/>
          <w:szCs w:val="28"/>
          <w:rtl/>
        </w:rPr>
        <w:t xml:space="preserve"> </w:t>
      </w:r>
      <w:r w:rsidRPr="001E4C88">
        <w:rPr>
          <w:rFonts w:cs="Simplified Arabic" w:hint="cs"/>
          <w:sz w:val="28"/>
          <w:szCs w:val="28"/>
          <w:rtl/>
        </w:rPr>
        <w:t>الوصول</w:t>
      </w:r>
      <w:r w:rsidRPr="001E4C88">
        <w:rPr>
          <w:rFonts w:cs="Simplified Arabic"/>
          <w:sz w:val="28"/>
          <w:szCs w:val="28"/>
          <w:rtl/>
        </w:rPr>
        <w:t xml:space="preserve"> </w:t>
      </w:r>
      <w:r w:rsidRPr="001E4C88">
        <w:rPr>
          <w:rFonts w:cs="Simplified Arabic" w:hint="cs"/>
          <w:sz w:val="28"/>
          <w:szCs w:val="28"/>
          <w:rtl/>
        </w:rPr>
        <w:t>إلي</w:t>
      </w:r>
      <w:r w:rsidRPr="001E4C88">
        <w:rPr>
          <w:rFonts w:cs="Simplified Arabic"/>
          <w:sz w:val="28"/>
          <w:szCs w:val="28"/>
          <w:rtl/>
        </w:rPr>
        <w:t xml:space="preserve"> </w:t>
      </w:r>
      <w:r w:rsidRPr="001E4C88">
        <w:rPr>
          <w:rFonts w:cs="Simplified Arabic" w:hint="cs"/>
          <w:sz w:val="28"/>
          <w:szCs w:val="28"/>
          <w:rtl/>
        </w:rPr>
        <w:t>الحقيقة</w:t>
      </w:r>
      <w:r w:rsidRPr="001E4C88">
        <w:rPr>
          <w:rFonts w:cs="Simplified Arabic"/>
          <w:sz w:val="28"/>
          <w:szCs w:val="28"/>
          <w:rtl/>
        </w:rPr>
        <w:t xml:space="preserve"> </w:t>
      </w:r>
      <w:r w:rsidRPr="001E4C88">
        <w:rPr>
          <w:rFonts w:cs="Simplified Arabic" w:hint="cs"/>
          <w:sz w:val="28"/>
          <w:szCs w:val="28"/>
          <w:rtl/>
        </w:rPr>
        <w:t>فالاتجاه</w:t>
      </w:r>
      <w:r w:rsidRPr="001E4C88">
        <w:rPr>
          <w:rFonts w:cs="Simplified Arabic"/>
          <w:sz w:val="28"/>
          <w:szCs w:val="28"/>
          <w:rtl/>
        </w:rPr>
        <w:t xml:space="preserve"> </w:t>
      </w:r>
      <w:r w:rsidRPr="001E4C88">
        <w:rPr>
          <w:rFonts w:cs="Simplified Arabic" w:hint="cs"/>
          <w:sz w:val="28"/>
          <w:szCs w:val="28"/>
          <w:rtl/>
        </w:rPr>
        <w:t>الثاني</w:t>
      </w:r>
      <w:r w:rsidRPr="001E4C88">
        <w:rPr>
          <w:rFonts w:cs="Simplified Arabic"/>
          <w:sz w:val="28"/>
          <w:szCs w:val="28"/>
          <w:rtl/>
        </w:rPr>
        <w:t xml:space="preserve"> </w:t>
      </w:r>
      <w:r w:rsidRPr="001E4C88">
        <w:rPr>
          <w:rFonts w:cs="Simplified Arabic" w:hint="cs"/>
          <w:sz w:val="28"/>
          <w:szCs w:val="28"/>
          <w:rtl/>
        </w:rPr>
        <w:t>مؤيد</w:t>
      </w:r>
      <w:r w:rsidRPr="001E4C88">
        <w:rPr>
          <w:rFonts w:cs="Simplified Arabic"/>
          <w:sz w:val="28"/>
          <w:szCs w:val="28"/>
          <w:rtl/>
        </w:rPr>
        <w:t xml:space="preserve"> </w:t>
      </w:r>
      <w:r w:rsidRPr="001E4C88">
        <w:rPr>
          <w:rFonts w:cs="Simplified Arabic" w:hint="cs"/>
          <w:sz w:val="28"/>
          <w:szCs w:val="28"/>
          <w:rtl/>
        </w:rPr>
        <w:t>لأهمية</w:t>
      </w:r>
      <w:r w:rsidRPr="001E4C88">
        <w:rPr>
          <w:rFonts w:cs="Simplified Arabic"/>
          <w:sz w:val="28"/>
          <w:szCs w:val="28"/>
          <w:rtl/>
        </w:rPr>
        <w:t xml:space="preserve"> </w:t>
      </w:r>
      <w:r w:rsidRPr="001E4C88">
        <w:rPr>
          <w:rFonts w:cs="Simplified Arabic" w:hint="cs"/>
          <w:sz w:val="28"/>
          <w:szCs w:val="28"/>
          <w:rtl/>
        </w:rPr>
        <w:t>الوصول</w:t>
      </w:r>
      <w:r w:rsidRPr="001E4C88">
        <w:rPr>
          <w:rFonts w:cs="Simplified Arabic"/>
          <w:sz w:val="28"/>
          <w:szCs w:val="28"/>
          <w:rtl/>
        </w:rPr>
        <w:t xml:space="preserve"> </w:t>
      </w:r>
      <w:r w:rsidRPr="001E4C88">
        <w:rPr>
          <w:rFonts w:cs="Simplified Arabic" w:hint="cs"/>
          <w:sz w:val="28"/>
          <w:szCs w:val="28"/>
          <w:rtl/>
        </w:rPr>
        <w:t>إلي</w:t>
      </w:r>
      <w:r w:rsidRPr="001E4C88">
        <w:rPr>
          <w:rFonts w:cs="Simplified Arabic"/>
          <w:sz w:val="28"/>
          <w:szCs w:val="28"/>
          <w:rtl/>
        </w:rPr>
        <w:t xml:space="preserve"> </w:t>
      </w:r>
      <w:r w:rsidRPr="001E4C88">
        <w:rPr>
          <w:rFonts w:cs="Simplified Arabic" w:hint="cs"/>
          <w:sz w:val="28"/>
          <w:szCs w:val="28"/>
          <w:rtl/>
        </w:rPr>
        <w:t>الحقيقة</w:t>
      </w:r>
      <w:r w:rsidRPr="001E4C88">
        <w:rPr>
          <w:rFonts w:cs="Simplified Arabic"/>
          <w:sz w:val="28"/>
          <w:szCs w:val="28"/>
          <w:rtl/>
        </w:rPr>
        <w:t xml:space="preserve"> </w:t>
      </w:r>
      <w:r w:rsidRPr="001E4C88">
        <w:rPr>
          <w:rFonts w:cs="Simplified Arabic" w:hint="cs"/>
          <w:sz w:val="28"/>
          <w:szCs w:val="28"/>
          <w:rtl/>
        </w:rPr>
        <w:t>بشأن</w:t>
      </w:r>
      <w:r w:rsidRPr="001E4C88">
        <w:rPr>
          <w:rFonts w:cs="Simplified Arabic"/>
          <w:sz w:val="28"/>
          <w:szCs w:val="28"/>
          <w:rtl/>
        </w:rPr>
        <w:t xml:space="preserve"> </w:t>
      </w:r>
      <w:r w:rsidRPr="001E4C88">
        <w:rPr>
          <w:rFonts w:cs="Simplified Arabic" w:hint="cs"/>
          <w:sz w:val="28"/>
          <w:szCs w:val="28"/>
          <w:rtl/>
        </w:rPr>
        <w:t>مرتكب</w:t>
      </w:r>
      <w:r w:rsidRPr="001E4C88">
        <w:rPr>
          <w:rFonts w:cs="Simplified Arabic"/>
          <w:sz w:val="28"/>
          <w:szCs w:val="28"/>
          <w:rtl/>
        </w:rPr>
        <w:t xml:space="preserve"> </w:t>
      </w:r>
      <w:r w:rsidRPr="001E4C88">
        <w:rPr>
          <w:rFonts w:cs="Simplified Arabic" w:hint="cs"/>
          <w:sz w:val="28"/>
          <w:szCs w:val="28"/>
          <w:rtl/>
        </w:rPr>
        <w:t>الجريمة</w:t>
      </w:r>
      <w:r w:rsidRPr="001E4C88">
        <w:rPr>
          <w:rFonts w:cs="Simplified Arabic"/>
          <w:sz w:val="28"/>
          <w:szCs w:val="28"/>
          <w:rtl/>
        </w:rPr>
        <w:t xml:space="preserve"> </w:t>
      </w:r>
      <w:r w:rsidRPr="001E4C88">
        <w:rPr>
          <w:rFonts w:cs="Simplified Arabic" w:hint="cs"/>
          <w:sz w:val="28"/>
          <w:szCs w:val="28"/>
          <w:rtl/>
        </w:rPr>
        <w:t>في</w:t>
      </w:r>
      <w:r w:rsidRPr="001E4C88">
        <w:rPr>
          <w:rFonts w:cs="Simplified Arabic"/>
          <w:sz w:val="28"/>
          <w:szCs w:val="28"/>
          <w:rtl/>
        </w:rPr>
        <w:t xml:space="preserve"> </w:t>
      </w:r>
      <w:r w:rsidRPr="001E4C88">
        <w:rPr>
          <w:rFonts w:cs="Simplified Arabic" w:hint="cs"/>
          <w:sz w:val="28"/>
          <w:szCs w:val="28"/>
          <w:rtl/>
        </w:rPr>
        <w:t>ضوء</w:t>
      </w:r>
      <w:r w:rsidRPr="001E4C88">
        <w:rPr>
          <w:rFonts w:cs="Simplified Arabic"/>
          <w:sz w:val="28"/>
          <w:szCs w:val="28"/>
          <w:rtl/>
        </w:rPr>
        <w:t xml:space="preserve"> </w:t>
      </w:r>
      <w:r w:rsidRPr="001E4C88">
        <w:rPr>
          <w:rFonts w:cs="Simplified Arabic" w:hint="cs"/>
          <w:sz w:val="28"/>
          <w:szCs w:val="28"/>
          <w:rtl/>
        </w:rPr>
        <w:t>معيار</w:t>
      </w:r>
      <w:r w:rsidRPr="001E4C88">
        <w:rPr>
          <w:rFonts w:cs="Simplified Arabic"/>
          <w:sz w:val="28"/>
          <w:szCs w:val="28"/>
          <w:rtl/>
        </w:rPr>
        <w:t xml:space="preserve"> </w:t>
      </w:r>
      <w:r w:rsidRPr="001E4C88">
        <w:rPr>
          <w:rFonts w:cs="Simplified Arabic" w:hint="cs"/>
          <w:sz w:val="28"/>
          <w:szCs w:val="28"/>
          <w:rtl/>
        </w:rPr>
        <w:t>موضوعي</w:t>
      </w:r>
      <w:r w:rsidRPr="001E4C88">
        <w:rPr>
          <w:rFonts w:cs="Simplified Arabic"/>
          <w:sz w:val="28"/>
          <w:szCs w:val="28"/>
          <w:rtl/>
        </w:rPr>
        <w:t xml:space="preserve"> </w:t>
      </w:r>
      <w:r w:rsidRPr="001E4C88">
        <w:rPr>
          <w:rFonts w:cs="Simplified Arabic" w:hint="cs"/>
          <w:sz w:val="28"/>
          <w:szCs w:val="28"/>
          <w:rtl/>
        </w:rPr>
        <w:t>متغاضياً</w:t>
      </w:r>
      <w:r w:rsidRPr="001E4C88">
        <w:rPr>
          <w:rFonts w:cs="Simplified Arabic"/>
          <w:sz w:val="28"/>
          <w:szCs w:val="28"/>
          <w:rtl/>
        </w:rPr>
        <w:t xml:space="preserve"> </w:t>
      </w:r>
      <w:r w:rsidRPr="001E4C88">
        <w:rPr>
          <w:rFonts w:cs="Simplified Arabic" w:hint="cs"/>
          <w:sz w:val="28"/>
          <w:szCs w:val="28"/>
          <w:rtl/>
        </w:rPr>
        <w:t>عن</w:t>
      </w:r>
      <w:r w:rsidRPr="001E4C88">
        <w:rPr>
          <w:rFonts w:cs="Simplified Arabic"/>
          <w:sz w:val="28"/>
          <w:szCs w:val="28"/>
          <w:rtl/>
        </w:rPr>
        <w:t xml:space="preserve"> </w:t>
      </w:r>
      <w:r w:rsidRPr="001E4C88">
        <w:rPr>
          <w:rFonts w:cs="Simplified Arabic" w:hint="cs"/>
          <w:sz w:val="28"/>
          <w:szCs w:val="28"/>
          <w:rtl/>
        </w:rPr>
        <w:t>الوسيلة</w:t>
      </w:r>
      <w:r w:rsidRPr="001E4C88">
        <w:rPr>
          <w:rFonts w:cs="Simplified Arabic"/>
          <w:sz w:val="28"/>
          <w:szCs w:val="28"/>
          <w:rtl/>
        </w:rPr>
        <w:t xml:space="preserve"> </w:t>
      </w:r>
      <w:r w:rsidRPr="001E4C88">
        <w:rPr>
          <w:rFonts w:cs="Simplified Arabic" w:hint="cs"/>
          <w:sz w:val="28"/>
          <w:szCs w:val="28"/>
          <w:rtl/>
        </w:rPr>
        <w:t>المتخذة</w:t>
      </w:r>
      <w:r w:rsidRPr="001E4C88">
        <w:rPr>
          <w:rFonts w:cs="Simplified Arabic"/>
          <w:sz w:val="28"/>
          <w:szCs w:val="28"/>
          <w:rtl/>
        </w:rPr>
        <w:t xml:space="preserve"> </w:t>
      </w:r>
      <w:r w:rsidRPr="001E4C88">
        <w:rPr>
          <w:rFonts w:cs="Simplified Arabic" w:hint="cs"/>
          <w:sz w:val="28"/>
          <w:szCs w:val="28"/>
          <w:rtl/>
        </w:rPr>
        <w:t>وصولا</w:t>
      </w:r>
      <w:r w:rsidRPr="001E4C88">
        <w:rPr>
          <w:rFonts w:cs="Simplified Arabic"/>
          <w:sz w:val="28"/>
          <w:szCs w:val="28"/>
          <w:rtl/>
        </w:rPr>
        <w:t xml:space="preserve"> </w:t>
      </w:r>
      <w:r w:rsidRPr="001E4C88">
        <w:rPr>
          <w:rFonts w:cs="Simplified Arabic" w:hint="cs"/>
          <w:sz w:val="28"/>
          <w:szCs w:val="28"/>
          <w:rtl/>
        </w:rPr>
        <w:t>لهذه</w:t>
      </w:r>
      <w:r w:rsidRPr="001E4C88">
        <w:rPr>
          <w:rFonts w:cs="Simplified Arabic"/>
          <w:sz w:val="28"/>
          <w:szCs w:val="28"/>
          <w:rtl/>
        </w:rPr>
        <w:t xml:space="preserve"> </w:t>
      </w:r>
      <w:r w:rsidRPr="001E4C88">
        <w:rPr>
          <w:rFonts w:cs="Simplified Arabic" w:hint="cs"/>
          <w:sz w:val="28"/>
          <w:szCs w:val="28"/>
          <w:rtl/>
        </w:rPr>
        <w:t>الحقيقة</w:t>
      </w:r>
      <w:r w:rsidRPr="001E4C88">
        <w:rPr>
          <w:rFonts w:cs="Simplified Arabic"/>
          <w:sz w:val="28"/>
          <w:szCs w:val="28"/>
          <w:rtl/>
        </w:rPr>
        <w:t xml:space="preserve"> </w:t>
      </w:r>
      <w:r w:rsidRPr="001E4C88">
        <w:rPr>
          <w:rFonts w:cs="Simplified Arabic" w:hint="cs"/>
          <w:sz w:val="28"/>
          <w:szCs w:val="28"/>
          <w:rtl/>
        </w:rPr>
        <w:t>،</w:t>
      </w:r>
      <w:r w:rsidRPr="001E4C88">
        <w:rPr>
          <w:rFonts w:cs="Simplified Arabic"/>
          <w:sz w:val="28"/>
          <w:szCs w:val="28"/>
          <w:rtl/>
        </w:rPr>
        <w:t xml:space="preserve"> </w:t>
      </w:r>
      <w:r w:rsidRPr="001E4C88">
        <w:rPr>
          <w:rFonts w:cs="Simplified Arabic" w:hint="cs"/>
          <w:sz w:val="28"/>
          <w:szCs w:val="28"/>
          <w:rtl/>
        </w:rPr>
        <w:t>والأول</w:t>
      </w:r>
      <w:r w:rsidRPr="001E4C88">
        <w:rPr>
          <w:rFonts w:cs="Simplified Arabic"/>
          <w:sz w:val="28"/>
          <w:szCs w:val="28"/>
          <w:rtl/>
        </w:rPr>
        <w:t xml:space="preserve"> </w:t>
      </w:r>
      <w:r w:rsidRPr="001E4C88">
        <w:rPr>
          <w:rFonts w:cs="Simplified Arabic" w:hint="cs"/>
          <w:sz w:val="28"/>
          <w:szCs w:val="28"/>
          <w:rtl/>
        </w:rPr>
        <w:t>مؤيد</w:t>
      </w:r>
      <w:r w:rsidRPr="001E4C88">
        <w:rPr>
          <w:rFonts w:cs="Simplified Arabic"/>
          <w:sz w:val="28"/>
          <w:szCs w:val="28"/>
          <w:rtl/>
        </w:rPr>
        <w:t xml:space="preserve"> </w:t>
      </w:r>
      <w:r w:rsidRPr="001E4C88">
        <w:rPr>
          <w:rFonts w:cs="Simplified Arabic" w:hint="cs"/>
          <w:sz w:val="28"/>
          <w:szCs w:val="28"/>
          <w:rtl/>
        </w:rPr>
        <w:t>لضرورة</w:t>
      </w:r>
      <w:r w:rsidRPr="001E4C88">
        <w:rPr>
          <w:rFonts w:cs="Simplified Arabic"/>
          <w:sz w:val="28"/>
          <w:szCs w:val="28"/>
          <w:rtl/>
        </w:rPr>
        <w:t xml:space="preserve"> </w:t>
      </w:r>
      <w:r w:rsidRPr="001E4C88">
        <w:rPr>
          <w:rFonts w:cs="Simplified Arabic" w:hint="cs"/>
          <w:sz w:val="28"/>
          <w:szCs w:val="28"/>
          <w:rtl/>
        </w:rPr>
        <w:t>الوصول</w:t>
      </w:r>
      <w:r w:rsidRPr="001E4C88">
        <w:rPr>
          <w:rFonts w:cs="Simplified Arabic"/>
          <w:sz w:val="28"/>
          <w:szCs w:val="28"/>
          <w:rtl/>
        </w:rPr>
        <w:t xml:space="preserve"> </w:t>
      </w:r>
      <w:r w:rsidRPr="001E4C88">
        <w:rPr>
          <w:rFonts w:cs="Simplified Arabic" w:hint="cs"/>
          <w:sz w:val="28"/>
          <w:szCs w:val="28"/>
          <w:rtl/>
        </w:rPr>
        <w:t>للحقيقة</w:t>
      </w:r>
      <w:r w:rsidRPr="001E4C88">
        <w:rPr>
          <w:rFonts w:cs="Simplified Arabic"/>
          <w:sz w:val="28"/>
          <w:szCs w:val="28"/>
          <w:rtl/>
        </w:rPr>
        <w:t xml:space="preserve"> </w:t>
      </w:r>
      <w:r w:rsidRPr="001E4C88">
        <w:rPr>
          <w:rFonts w:cs="Simplified Arabic" w:hint="cs"/>
          <w:sz w:val="28"/>
          <w:szCs w:val="28"/>
          <w:rtl/>
        </w:rPr>
        <w:t>في</w:t>
      </w:r>
      <w:r w:rsidRPr="001E4C88">
        <w:rPr>
          <w:rFonts w:cs="Simplified Arabic"/>
          <w:sz w:val="28"/>
          <w:szCs w:val="28"/>
          <w:rtl/>
        </w:rPr>
        <w:t xml:space="preserve"> </w:t>
      </w:r>
      <w:r w:rsidRPr="001E4C88">
        <w:rPr>
          <w:rFonts w:cs="Simplified Arabic" w:hint="cs"/>
          <w:sz w:val="28"/>
          <w:szCs w:val="28"/>
          <w:rtl/>
        </w:rPr>
        <w:t>إطار</w:t>
      </w:r>
      <w:r w:rsidRPr="001E4C88">
        <w:rPr>
          <w:rFonts w:cs="Simplified Arabic"/>
          <w:sz w:val="28"/>
          <w:szCs w:val="28"/>
          <w:rtl/>
        </w:rPr>
        <w:t xml:space="preserve"> </w:t>
      </w:r>
      <w:r w:rsidRPr="001E4C88">
        <w:rPr>
          <w:rFonts w:cs="Simplified Arabic" w:hint="cs"/>
          <w:sz w:val="28"/>
          <w:szCs w:val="28"/>
          <w:rtl/>
        </w:rPr>
        <w:t>محدد</w:t>
      </w:r>
      <w:r w:rsidRPr="001E4C88">
        <w:rPr>
          <w:rFonts w:cs="Simplified Arabic"/>
          <w:sz w:val="28"/>
          <w:szCs w:val="28"/>
          <w:rtl/>
        </w:rPr>
        <w:t xml:space="preserve"> </w:t>
      </w:r>
      <w:r w:rsidRPr="001E4C88">
        <w:rPr>
          <w:rFonts w:cs="Simplified Arabic" w:hint="cs"/>
          <w:sz w:val="28"/>
          <w:szCs w:val="28"/>
          <w:rtl/>
        </w:rPr>
        <w:t>للطرق</w:t>
      </w:r>
      <w:r w:rsidRPr="001E4C88">
        <w:rPr>
          <w:rFonts w:cs="Simplified Arabic"/>
          <w:sz w:val="28"/>
          <w:szCs w:val="28"/>
          <w:rtl/>
        </w:rPr>
        <w:t xml:space="preserve"> </w:t>
      </w:r>
      <w:r w:rsidRPr="001E4C88">
        <w:rPr>
          <w:rFonts w:cs="Simplified Arabic" w:hint="cs"/>
          <w:sz w:val="28"/>
          <w:szCs w:val="28"/>
          <w:rtl/>
        </w:rPr>
        <w:t>والوسائل</w:t>
      </w:r>
      <w:r w:rsidRPr="001E4C88">
        <w:rPr>
          <w:rFonts w:cs="Simplified Arabic"/>
          <w:sz w:val="28"/>
          <w:szCs w:val="28"/>
          <w:rtl/>
        </w:rPr>
        <w:t xml:space="preserve"> </w:t>
      </w:r>
      <w:r w:rsidRPr="001E4C88">
        <w:rPr>
          <w:rFonts w:cs="Simplified Arabic" w:hint="cs"/>
          <w:sz w:val="28"/>
          <w:szCs w:val="28"/>
          <w:rtl/>
        </w:rPr>
        <w:t>المتخذة</w:t>
      </w:r>
      <w:r w:rsidRPr="001E4C88">
        <w:rPr>
          <w:rFonts w:cs="Simplified Arabic"/>
          <w:sz w:val="28"/>
          <w:szCs w:val="28"/>
          <w:rtl/>
        </w:rPr>
        <w:t xml:space="preserve"> </w:t>
      </w:r>
      <w:r w:rsidRPr="001E4C88">
        <w:rPr>
          <w:rFonts w:cs="Simplified Arabic" w:hint="cs"/>
          <w:sz w:val="28"/>
          <w:szCs w:val="28"/>
          <w:rtl/>
        </w:rPr>
        <w:t>تحقيقا</w:t>
      </w:r>
      <w:r w:rsidRPr="001E4C88">
        <w:rPr>
          <w:rFonts w:cs="Simplified Arabic"/>
          <w:sz w:val="28"/>
          <w:szCs w:val="28"/>
          <w:rtl/>
        </w:rPr>
        <w:t xml:space="preserve"> </w:t>
      </w:r>
      <w:r w:rsidRPr="001E4C88">
        <w:rPr>
          <w:rFonts w:cs="Simplified Arabic" w:hint="cs"/>
          <w:sz w:val="28"/>
          <w:szCs w:val="28"/>
          <w:rtl/>
        </w:rPr>
        <w:t>لذلك</w:t>
      </w:r>
      <w:r w:rsidRPr="001E4C88">
        <w:rPr>
          <w:rFonts w:cs="Simplified Arabic"/>
          <w:sz w:val="28"/>
          <w:szCs w:val="28"/>
          <w:rtl/>
        </w:rPr>
        <w:t xml:space="preserve"> </w:t>
      </w:r>
      <w:r w:rsidRPr="001E4C88">
        <w:rPr>
          <w:rFonts w:cs="Simplified Arabic" w:hint="cs"/>
          <w:sz w:val="28"/>
          <w:szCs w:val="28"/>
          <w:rtl/>
        </w:rPr>
        <w:t>،</w:t>
      </w:r>
      <w:r w:rsidRPr="001E4C88">
        <w:rPr>
          <w:rFonts w:cs="Simplified Arabic"/>
          <w:sz w:val="28"/>
          <w:szCs w:val="28"/>
          <w:rtl/>
        </w:rPr>
        <w:t xml:space="preserve"> </w:t>
      </w:r>
      <w:r w:rsidRPr="001E4C88">
        <w:rPr>
          <w:rFonts w:cs="Simplified Arabic" w:hint="cs"/>
          <w:sz w:val="28"/>
          <w:szCs w:val="28"/>
          <w:rtl/>
        </w:rPr>
        <w:t>مع</w:t>
      </w:r>
      <w:r w:rsidRPr="001E4C88">
        <w:rPr>
          <w:rFonts w:cs="Simplified Arabic"/>
          <w:sz w:val="28"/>
          <w:szCs w:val="28"/>
          <w:rtl/>
        </w:rPr>
        <w:t xml:space="preserve"> </w:t>
      </w:r>
      <w:r w:rsidRPr="001E4C88">
        <w:rPr>
          <w:rFonts w:cs="Simplified Arabic" w:hint="cs"/>
          <w:sz w:val="28"/>
          <w:szCs w:val="28"/>
          <w:rtl/>
        </w:rPr>
        <w:t>العلم</w:t>
      </w:r>
      <w:r w:rsidRPr="001E4C88">
        <w:rPr>
          <w:rFonts w:cs="Simplified Arabic"/>
          <w:sz w:val="28"/>
          <w:szCs w:val="28"/>
          <w:rtl/>
        </w:rPr>
        <w:t xml:space="preserve"> </w:t>
      </w:r>
      <w:r w:rsidRPr="001E4C88">
        <w:rPr>
          <w:rFonts w:cs="Simplified Arabic" w:hint="cs"/>
          <w:sz w:val="28"/>
          <w:szCs w:val="28"/>
          <w:rtl/>
        </w:rPr>
        <w:t>بأنه</w:t>
      </w:r>
      <w:r w:rsidRPr="001E4C88">
        <w:rPr>
          <w:rFonts w:cs="Simplified Arabic"/>
          <w:sz w:val="28"/>
          <w:szCs w:val="28"/>
          <w:rtl/>
        </w:rPr>
        <w:t xml:space="preserve"> </w:t>
      </w:r>
      <w:r w:rsidRPr="001E4C88">
        <w:rPr>
          <w:rFonts w:cs="Simplified Arabic" w:hint="cs"/>
          <w:sz w:val="28"/>
          <w:szCs w:val="28"/>
          <w:rtl/>
        </w:rPr>
        <w:t>وإن</w:t>
      </w:r>
      <w:r w:rsidRPr="001E4C88">
        <w:rPr>
          <w:rFonts w:cs="Simplified Arabic"/>
          <w:sz w:val="28"/>
          <w:szCs w:val="28"/>
          <w:rtl/>
        </w:rPr>
        <w:t xml:space="preserve"> </w:t>
      </w:r>
      <w:r w:rsidRPr="001E4C88">
        <w:rPr>
          <w:rFonts w:cs="Simplified Arabic" w:hint="cs"/>
          <w:sz w:val="28"/>
          <w:szCs w:val="28"/>
          <w:rtl/>
        </w:rPr>
        <w:t>كان</w:t>
      </w:r>
      <w:r w:rsidRPr="001E4C88">
        <w:rPr>
          <w:rFonts w:cs="Simplified Arabic"/>
          <w:sz w:val="28"/>
          <w:szCs w:val="28"/>
          <w:rtl/>
        </w:rPr>
        <w:t xml:space="preserve"> </w:t>
      </w:r>
      <w:r w:rsidRPr="001E4C88">
        <w:rPr>
          <w:rFonts w:cs="Simplified Arabic" w:hint="cs"/>
          <w:sz w:val="28"/>
          <w:szCs w:val="28"/>
          <w:rtl/>
        </w:rPr>
        <w:t>هذا</w:t>
      </w:r>
      <w:r w:rsidRPr="001E4C88">
        <w:rPr>
          <w:rFonts w:cs="Simplified Arabic"/>
          <w:sz w:val="28"/>
          <w:szCs w:val="28"/>
          <w:rtl/>
        </w:rPr>
        <w:t xml:space="preserve"> </w:t>
      </w:r>
      <w:r w:rsidRPr="001E4C88">
        <w:rPr>
          <w:rFonts w:cs="Simplified Arabic" w:hint="cs"/>
          <w:sz w:val="28"/>
          <w:szCs w:val="28"/>
          <w:rtl/>
        </w:rPr>
        <w:t>هو</w:t>
      </w:r>
      <w:r w:rsidRPr="001E4C88">
        <w:rPr>
          <w:rFonts w:cs="Simplified Arabic"/>
          <w:sz w:val="28"/>
          <w:szCs w:val="28"/>
          <w:rtl/>
        </w:rPr>
        <w:t xml:space="preserve"> </w:t>
      </w:r>
      <w:r w:rsidRPr="001E4C88">
        <w:rPr>
          <w:rFonts w:cs="Simplified Arabic" w:hint="cs"/>
          <w:sz w:val="28"/>
          <w:szCs w:val="28"/>
          <w:rtl/>
        </w:rPr>
        <w:t>الاتجاه</w:t>
      </w:r>
      <w:r w:rsidRPr="001E4C88">
        <w:rPr>
          <w:rFonts w:cs="Simplified Arabic"/>
          <w:sz w:val="28"/>
          <w:szCs w:val="28"/>
          <w:rtl/>
        </w:rPr>
        <w:t xml:space="preserve"> </w:t>
      </w:r>
      <w:r w:rsidRPr="001E4C88">
        <w:rPr>
          <w:rFonts w:cs="Simplified Arabic" w:hint="cs"/>
          <w:sz w:val="28"/>
          <w:szCs w:val="28"/>
          <w:rtl/>
        </w:rPr>
        <w:t>الغالب</w:t>
      </w:r>
      <w:r w:rsidRPr="001E4C88">
        <w:rPr>
          <w:rFonts w:cs="Simplified Arabic"/>
          <w:sz w:val="28"/>
          <w:szCs w:val="28"/>
          <w:rtl/>
        </w:rPr>
        <w:t xml:space="preserve"> </w:t>
      </w:r>
      <w:r w:rsidRPr="001E4C88">
        <w:rPr>
          <w:rFonts w:cs="Simplified Arabic" w:hint="cs"/>
          <w:sz w:val="28"/>
          <w:szCs w:val="28"/>
          <w:rtl/>
        </w:rPr>
        <w:t>إلا</w:t>
      </w:r>
      <w:r w:rsidRPr="001E4C88">
        <w:rPr>
          <w:rFonts w:cs="Simplified Arabic"/>
          <w:sz w:val="28"/>
          <w:szCs w:val="28"/>
          <w:rtl/>
        </w:rPr>
        <w:t xml:space="preserve"> </w:t>
      </w:r>
      <w:r w:rsidRPr="001E4C88">
        <w:rPr>
          <w:rFonts w:cs="Simplified Arabic" w:hint="cs"/>
          <w:sz w:val="28"/>
          <w:szCs w:val="28"/>
          <w:rtl/>
        </w:rPr>
        <w:t>أنه</w:t>
      </w:r>
      <w:r w:rsidRPr="001E4C88">
        <w:rPr>
          <w:rFonts w:cs="Simplified Arabic"/>
          <w:sz w:val="28"/>
          <w:szCs w:val="28"/>
          <w:rtl/>
        </w:rPr>
        <w:t xml:space="preserve"> </w:t>
      </w:r>
      <w:r w:rsidRPr="001E4C88">
        <w:rPr>
          <w:rFonts w:cs="Simplified Arabic" w:hint="cs"/>
          <w:sz w:val="28"/>
          <w:szCs w:val="28"/>
          <w:rtl/>
        </w:rPr>
        <w:t>لم</w:t>
      </w:r>
      <w:r w:rsidRPr="001E4C88">
        <w:rPr>
          <w:rFonts w:cs="Simplified Arabic"/>
          <w:sz w:val="28"/>
          <w:szCs w:val="28"/>
          <w:rtl/>
        </w:rPr>
        <w:t xml:space="preserve"> </w:t>
      </w:r>
      <w:r w:rsidRPr="001E4C88">
        <w:rPr>
          <w:rFonts w:cs="Simplified Arabic" w:hint="cs"/>
          <w:sz w:val="28"/>
          <w:szCs w:val="28"/>
          <w:rtl/>
        </w:rPr>
        <w:t>يحظ</w:t>
      </w:r>
      <w:r w:rsidRPr="001E4C88">
        <w:rPr>
          <w:rFonts w:cs="Simplified Arabic"/>
          <w:sz w:val="28"/>
          <w:szCs w:val="28"/>
          <w:rtl/>
        </w:rPr>
        <w:t xml:space="preserve"> </w:t>
      </w:r>
      <w:r w:rsidRPr="001E4C88">
        <w:rPr>
          <w:rFonts w:cs="Simplified Arabic" w:hint="cs"/>
          <w:sz w:val="28"/>
          <w:szCs w:val="28"/>
          <w:rtl/>
        </w:rPr>
        <w:t>بالإجماع</w:t>
      </w:r>
      <w:r w:rsidRPr="001E4C88">
        <w:rPr>
          <w:rFonts w:cs="Simplified Arabic"/>
          <w:sz w:val="28"/>
          <w:szCs w:val="28"/>
          <w:rtl/>
        </w:rPr>
        <w:t xml:space="preserve"> </w:t>
      </w:r>
      <w:r w:rsidRPr="001E4C88">
        <w:rPr>
          <w:rFonts w:cs="Simplified Arabic" w:hint="cs"/>
          <w:sz w:val="28"/>
          <w:szCs w:val="28"/>
          <w:rtl/>
        </w:rPr>
        <w:t>سواء</w:t>
      </w:r>
      <w:r w:rsidRPr="001E4C88">
        <w:rPr>
          <w:rFonts w:cs="Simplified Arabic"/>
          <w:sz w:val="28"/>
          <w:szCs w:val="28"/>
          <w:rtl/>
        </w:rPr>
        <w:t xml:space="preserve"> </w:t>
      </w:r>
      <w:r w:rsidRPr="001E4C88">
        <w:rPr>
          <w:rFonts w:cs="Simplified Arabic" w:hint="cs"/>
          <w:sz w:val="28"/>
          <w:szCs w:val="28"/>
          <w:rtl/>
        </w:rPr>
        <w:t>علي</w:t>
      </w:r>
      <w:r w:rsidRPr="001E4C88">
        <w:rPr>
          <w:rFonts w:cs="Simplified Arabic"/>
          <w:sz w:val="28"/>
          <w:szCs w:val="28"/>
          <w:rtl/>
        </w:rPr>
        <w:t xml:space="preserve"> </w:t>
      </w:r>
      <w:r w:rsidRPr="001E4C88">
        <w:rPr>
          <w:rFonts w:cs="Simplified Arabic" w:hint="cs"/>
          <w:sz w:val="28"/>
          <w:szCs w:val="28"/>
          <w:rtl/>
        </w:rPr>
        <w:t>المستوى</w:t>
      </w:r>
      <w:r w:rsidRPr="001E4C88">
        <w:rPr>
          <w:rFonts w:cs="Simplified Arabic"/>
          <w:sz w:val="28"/>
          <w:szCs w:val="28"/>
          <w:rtl/>
        </w:rPr>
        <w:t xml:space="preserve"> </w:t>
      </w:r>
      <w:r w:rsidRPr="001E4C88">
        <w:rPr>
          <w:rFonts w:cs="Simplified Arabic" w:hint="cs"/>
          <w:sz w:val="28"/>
          <w:szCs w:val="28"/>
          <w:rtl/>
        </w:rPr>
        <w:t>الفقهي</w:t>
      </w:r>
      <w:r w:rsidRPr="001E4C88">
        <w:rPr>
          <w:rFonts w:cs="Simplified Arabic"/>
          <w:sz w:val="28"/>
          <w:szCs w:val="28"/>
          <w:rtl/>
        </w:rPr>
        <w:t xml:space="preserve"> </w:t>
      </w:r>
      <w:r w:rsidRPr="001E4C88">
        <w:rPr>
          <w:rFonts w:cs="Simplified Arabic" w:hint="cs"/>
          <w:sz w:val="28"/>
          <w:szCs w:val="28"/>
          <w:rtl/>
        </w:rPr>
        <w:t>أو</w:t>
      </w:r>
      <w:r w:rsidRPr="001E4C88">
        <w:rPr>
          <w:rFonts w:cs="Simplified Arabic"/>
          <w:sz w:val="28"/>
          <w:szCs w:val="28"/>
          <w:rtl/>
        </w:rPr>
        <w:t xml:space="preserve"> </w:t>
      </w:r>
      <w:r w:rsidRPr="001E4C88">
        <w:rPr>
          <w:rFonts w:cs="Simplified Arabic" w:hint="cs"/>
          <w:sz w:val="28"/>
          <w:szCs w:val="28"/>
          <w:rtl/>
        </w:rPr>
        <w:t>علي</w:t>
      </w:r>
      <w:r w:rsidRPr="001E4C88">
        <w:rPr>
          <w:rFonts w:cs="Simplified Arabic"/>
          <w:sz w:val="28"/>
          <w:szCs w:val="28"/>
          <w:rtl/>
        </w:rPr>
        <w:t xml:space="preserve"> </w:t>
      </w:r>
      <w:r w:rsidRPr="001E4C88">
        <w:rPr>
          <w:rFonts w:cs="Simplified Arabic" w:hint="cs"/>
          <w:sz w:val="28"/>
          <w:szCs w:val="28"/>
          <w:rtl/>
        </w:rPr>
        <w:t>المستوى</w:t>
      </w:r>
      <w:r w:rsidRPr="001E4C88">
        <w:rPr>
          <w:rFonts w:cs="Simplified Arabic"/>
          <w:sz w:val="28"/>
          <w:szCs w:val="28"/>
          <w:rtl/>
        </w:rPr>
        <w:t xml:space="preserve"> </w:t>
      </w:r>
      <w:r w:rsidRPr="001E4C88">
        <w:rPr>
          <w:rFonts w:cs="Simplified Arabic" w:hint="cs"/>
          <w:sz w:val="28"/>
          <w:szCs w:val="28"/>
          <w:rtl/>
        </w:rPr>
        <w:t>التشريعي</w:t>
      </w:r>
      <w:r w:rsidRPr="001E4C88">
        <w:rPr>
          <w:rFonts w:cs="Simplified Arabic"/>
          <w:sz w:val="28"/>
          <w:szCs w:val="28"/>
          <w:rtl/>
        </w:rPr>
        <w:t xml:space="preserve"> .</w:t>
      </w:r>
    </w:p>
    <w:p w:rsidR="00B42450" w:rsidRPr="001E4C88" w:rsidRDefault="00B42450" w:rsidP="00B42450">
      <w:pPr>
        <w:bidi/>
        <w:spacing w:after="0" w:line="240" w:lineRule="auto"/>
        <w:jc w:val="both"/>
        <w:rPr>
          <w:rFonts w:cs="Simplified Arabic"/>
          <w:sz w:val="16"/>
          <w:szCs w:val="16"/>
          <w:rtl/>
        </w:rPr>
      </w:pPr>
    </w:p>
    <w:p w:rsidR="00B42450" w:rsidRPr="001E4C88" w:rsidRDefault="00B42450" w:rsidP="00B42450">
      <w:pPr>
        <w:bidi/>
        <w:spacing w:after="0" w:line="240" w:lineRule="auto"/>
        <w:jc w:val="both"/>
        <w:rPr>
          <w:rFonts w:cs="Simplified Arabic"/>
          <w:sz w:val="28"/>
          <w:szCs w:val="28"/>
          <w:rtl/>
        </w:rPr>
      </w:pPr>
      <w:r w:rsidRPr="001E4C88">
        <w:rPr>
          <w:rFonts w:cs="Simplified Arabic" w:hint="cs"/>
          <w:sz w:val="28"/>
          <w:szCs w:val="28"/>
          <w:rtl/>
        </w:rPr>
        <w:t xml:space="preserve">     ومن خلال الدراسة تبين لنا استحالة إقرار المشرع للأخذ بأحد هذين الاتجاهين علي إطلاقه ، ففي دراستنا للاتجاه الذي يقبل الأدلة المتحصلة بطريق غير مشروع وجدناه قد قرر استثناءات وقيود عدة يرفض فيها تلك الأدلة المتحصلة بطريق غير مشروع لإعتبارات معينة ، وكذلك في دراستنا للاتجاة القائل بقاعدة استبعاد الأدلة المتحصلة بطريق غير مشروع راعينا عدم التعرض لحجج وتطبيقات هذا الاتجاه بالتفصيل لأنه ما يخرج عن موضوع الدراسة ، وكان التركيز علي حالات قبول الأدلة المتحصلة بطريق غير مشروع في ظل النظم الإجرائية الأخذة بذلك الاتجاه كالقانون المصري والأمريكي .</w:t>
      </w:r>
    </w:p>
    <w:p w:rsidR="00B42450" w:rsidRPr="001E4C88" w:rsidRDefault="00B42450" w:rsidP="00B42450">
      <w:pPr>
        <w:bidi/>
        <w:spacing w:after="0" w:line="240" w:lineRule="auto"/>
        <w:jc w:val="both"/>
        <w:rPr>
          <w:rFonts w:ascii="Times New Roman" w:eastAsia="Times New Roman" w:hAnsi="Times New Roman" w:cs="Simplified Arabic"/>
          <w:sz w:val="16"/>
          <w:szCs w:val="16"/>
        </w:rPr>
      </w:pPr>
    </w:p>
    <w:p w:rsidR="00B42450" w:rsidRPr="001E4C88" w:rsidRDefault="00B42450" w:rsidP="00B42450">
      <w:pPr>
        <w:bidi/>
        <w:spacing w:after="0" w:line="240" w:lineRule="auto"/>
        <w:jc w:val="both"/>
        <w:rPr>
          <w:rFonts w:ascii="Times New Roman" w:eastAsia="Times New Roman" w:hAnsi="Times New Roman" w:cs="Simplified Arabic"/>
          <w:sz w:val="28"/>
          <w:szCs w:val="28"/>
          <w:rtl/>
        </w:rPr>
      </w:pPr>
      <w:r w:rsidRPr="001E4C88">
        <w:rPr>
          <w:rFonts w:ascii="Times New Roman" w:eastAsia="Times New Roman" w:hAnsi="Times New Roman" w:cs="Simplified Arabic"/>
          <w:sz w:val="28"/>
          <w:szCs w:val="28"/>
        </w:rPr>
        <w:t xml:space="preserve">     </w:t>
      </w:r>
      <w:r w:rsidRPr="001E4C88">
        <w:rPr>
          <w:rFonts w:ascii="Times New Roman" w:eastAsia="Times New Roman" w:hAnsi="Times New Roman" w:cs="Simplified Arabic" w:hint="cs"/>
          <w:sz w:val="28"/>
          <w:szCs w:val="28"/>
          <w:rtl/>
        </w:rPr>
        <w:t xml:space="preserve">وفي النهاية نوصي المشرع المصري بضرورة مراجعة الاتجاهات التشريعية الأجنبية في هذا للمجال لتعزيز سبل الوصول إلي الحقيقة دون الاعتداء أو الافتئات علي الحقوق والحريات </w:t>
      </w:r>
      <w:r w:rsidRPr="001E4C88">
        <w:rPr>
          <w:rFonts w:ascii="Times New Roman" w:eastAsia="Times New Roman" w:hAnsi="Times New Roman" w:cs="Simplified Arabic" w:hint="cs"/>
          <w:sz w:val="28"/>
          <w:szCs w:val="28"/>
          <w:rtl/>
        </w:rPr>
        <w:lastRenderedPageBreak/>
        <w:t xml:space="preserve">الشخصية للمواطنين ، وتعزيز هذه الضمانات في مجال الإجراءات الجنائية التي تتخذ في ظل حالة الطوارئ والظروف الاستثنائية والطارئة ، وحتي مراجعة حالات قبول الأدلة غير المشروعة في النظم المختلفة للإستفادة منها في هذا المجال . </w:t>
      </w:r>
    </w:p>
    <w:p w:rsidR="00C64EC9" w:rsidRDefault="00C64EC9">
      <w:pPr>
        <w:rPr>
          <w:rFonts w:ascii="Times New Roman" w:eastAsia="Times New Roman" w:hAnsi="Times New Roman" w:cs="Diwani Bent"/>
          <w:sz w:val="72"/>
          <w:szCs w:val="72"/>
          <w:rtl/>
          <w:lang w:bidi="ar-EG"/>
        </w:rPr>
      </w:pPr>
      <w:r>
        <w:rPr>
          <w:rFonts w:ascii="Times New Roman" w:eastAsia="Times New Roman" w:hAnsi="Times New Roman" w:cs="Diwani Bent"/>
          <w:sz w:val="72"/>
          <w:szCs w:val="72"/>
          <w:rtl/>
          <w:lang w:bidi="ar-EG"/>
        </w:rPr>
        <w:br w:type="page"/>
      </w:r>
    </w:p>
    <w:p w:rsidR="00B42450" w:rsidRPr="001E4C88" w:rsidRDefault="00B42450" w:rsidP="00B42450">
      <w:pPr>
        <w:bidi/>
        <w:spacing w:after="0" w:line="240" w:lineRule="auto"/>
        <w:jc w:val="center"/>
        <w:rPr>
          <w:rFonts w:ascii="Times New Roman" w:eastAsia="Times New Roman" w:hAnsi="Times New Roman" w:cs="Diwani Bent"/>
          <w:sz w:val="72"/>
          <w:szCs w:val="72"/>
          <w:rtl/>
          <w:lang w:bidi="ar-EG"/>
        </w:rPr>
      </w:pPr>
      <w:bookmarkStart w:id="0" w:name="_GoBack"/>
      <w:bookmarkEnd w:id="0"/>
      <w:r w:rsidRPr="001E4C88">
        <w:rPr>
          <w:rFonts w:ascii="Times New Roman" w:eastAsia="Times New Roman" w:hAnsi="Times New Roman" w:cs="Diwani Bent" w:hint="cs"/>
          <w:sz w:val="72"/>
          <w:szCs w:val="72"/>
          <w:rtl/>
          <w:lang w:bidi="ar-EG"/>
        </w:rPr>
        <w:lastRenderedPageBreak/>
        <w:t>مستخلص البحث باللغة الإنجليزية</w:t>
      </w:r>
    </w:p>
    <w:p w:rsidR="00B42450" w:rsidRPr="001E4C88" w:rsidRDefault="00B42450" w:rsidP="00B42450">
      <w:pPr>
        <w:spacing w:after="0" w:line="240" w:lineRule="auto"/>
        <w:jc w:val="both"/>
        <w:rPr>
          <w:rFonts w:asciiTheme="majorBidi" w:hAnsiTheme="majorBidi" w:cstheme="majorBidi"/>
          <w:sz w:val="24"/>
          <w:szCs w:val="24"/>
        </w:rPr>
      </w:pPr>
    </w:p>
    <w:p w:rsidR="00B42450" w:rsidRPr="001E4C88" w:rsidRDefault="00B42450" w:rsidP="00B42450">
      <w:pPr>
        <w:spacing w:after="0" w:line="240" w:lineRule="auto"/>
        <w:jc w:val="both"/>
        <w:rPr>
          <w:rFonts w:asciiTheme="majorBidi" w:hAnsiTheme="majorBidi" w:cstheme="majorBidi"/>
          <w:sz w:val="24"/>
          <w:szCs w:val="24"/>
        </w:rPr>
      </w:pPr>
      <w:r w:rsidRPr="001E4C88">
        <w:rPr>
          <w:rFonts w:asciiTheme="majorBidi" w:hAnsiTheme="majorBidi" w:cstheme="majorBidi"/>
          <w:sz w:val="24"/>
          <w:szCs w:val="24"/>
        </w:rPr>
        <w:t xml:space="preserve">     In this study, we present the extent to which evidence obtained illegally is accepted in the various procedural systems. </w:t>
      </w:r>
      <w:proofErr w:type="gramStart"/>
      <w:r w:rsidRPr="001E4C88">
        <w:rPr>
          <w:rFonts w:asciiTheme="majorBidi" w:hAnsiTheme="majorBidi" w:cstheme="majorBidi"/>
          <w:sz w:val="24"/>
          <w:szCs w:val="24"/>
        </w:rPr>
        <w:t>the</w:t>
      </w:r>
      <w:proofErr w:type="gramEnd"/>
      <w:r w:rsidRPr="001E4C88">
        <w:rPr>
          <w:rFonts w:asciiTheme="majorBidi" w:hAnsiTheme="majorBidi" w:cstheme="majorBidi"/>
          <w:sz w:val="24"/>
          <w:szCs w:val="24"/>
        </w:rPr>
        <w:t xml:space="preserve"> most important procedural systems that approved this rule, are the Egyptian legal system, and in France, the United States of America and other procedural systems. </w:t>
      </w:r>
      <w:proofErr w:type="gramStart"/>
      <w:r w:rsidRPr="001E4C88">
        <w:rPr>
          <w:rFonts w:asciiTheme="majorBidi" w:hAnsiTheme="majorBidi" w:cstheme="majorBidi"/>
          <w:sz w:val="24"/>
          <w:szCs w:val="24"/>
        </w:rPr>
        <w:t>the</w:t>
      </w:r>
      <w:proofErr w:type="gramEnd"/>
      <w:r w:rsidRPr="001E4C88">
        <w:rPr>
          <w:rFonts w:asciiTheme="majorBidi" w:hAnsiTheme="majorBidi" w:cstheme="majorBidi"/>
          <w:sz w:val="24"/>
          <w:szCs w:val="24"/>
        </w:rPr>
        <w:t xml:space="preserve"> courts not accepted the illegality of the means of obtaining evidence . </w:t>
      </w:r>
    </w:p>
    <w:p w:rsidR="00B42450" w:rsidRPr="001E4C88" w:rsidRDefault="00B42450" w:rsidP="00B42450">
      <w:pPr>
        <w:spacing w:after="0" w:line="240" w:lineRule="auto"/>
        <w:jc w:val="both"/>
        <w:rPr>
          <w:rFonts w:asciiTheme="majorBidi" w:hAnsiTheme="majorBidi" w:cstheme="majorBidi"/>
          <w:sz w:val="24"/>
          <w:szCs w:val="24"/>
        </w:rPr>
      </w:pPr>
    </w:p>
    <w:p w:rsidR="00B42450" w:rsidRPr="001E4C88" w:rsidRDefault="00B42450" w:rsidP="00B42450">
      <w:pPr>
        <w:spacing w:after="0" w:line="240" w:lineRule="auto"/>
        <w:jc w:val="both"/>
        <w:rPr>
          <w:rFonts w:asciiTheme="majorBidi" w:hAnsiTheme="majorBidi" w:cstheme="majorBidi"/>
          <w:sz w:val="24"/>
          <w:szCs w:val="24"/>
          <w:rtl/>
        </w:rPr>
      </w:pPr>
      <w:r w:rsidRPr="001E4C88">
        <w:rPr>
          <w:rFonts w:asciiTheme="majorBidi" w:hAnsiTheme="majorBidi" w:cstheme="majorBidi"/>
          <w:sz w:val="24"/>
          <w:szCs w:val="24"/>
        </w:rPr>
        <w:t xml:space="preserve">     The main reason for this difference between the different systems is the difference between them in their viewpoint on the issue of reaching the truth. The second trend supports the importance of reaching the truth about the means taken to reach to this truth, and the first supports the need to reach the truth within a specific framework. The methods and means taken to achieve </w:t>
      </w:r>
      <w:proofErr w:type="gramStart"/>
      <w:r w:rsidRPr="001E4C88">
        <w:rPr>
          <w:rFonts w:asciiTheme="majorBidi" w:hAnsiTheme="majorBidi" w:cstheme="majorBidi"/>
          <w:sz w:val="24"/>
          <w:szCs w:val="24"/>
        </w:rPr>
        <w:t>this ,</w:t>
      </w:r>
      <w:proofErr w:type="gramEnd"/>
      <w:r w:rsidRPr="001E4C88">
        <w:rPr>
          <w:rFonts w:asciiTheme="majorBidi" w:hAnsiTheme="majorBidi" w:cstheme="majorBidi"/>
          <w:sz w:val="24"/>
          <w:szCs w:val="24"/>
        </w:rPr>
        <w:t xml:space="preserve"> with the knowledge that although this is the dominant trend, it has not been unanimously reached, whether at the doctrinal level or at the legislative level.</w:t>
      </w:r>
    </w:p>
    <w:p w:rsidR="00B42450" w:rsidRPr="001E4C88" w:rsidRDefault="00B42450" w:rsidP="00B42450">
      <w:pPr>
        <w:spacing w:after="0" w:line="240" w:lineRule="auto"/>
        <w:jc w:val="both"/>
        <w:rPr>
          <w:rFonts w:asciiTheme="majorBidi" w:hAnsiTheme="majorBidi" w:cstheme="majorBidi"/>
          <w:sz w:val="24"/>
          <w:szCs w:val="24"/>
          <w:rtl/>
        </w:rPr>
      </w:pPr>
    </w:p>
    <w:p w:rsidR="00B42450" w:rsidRPr="001E4C88" w:rsidRDefault="00B42450" w:rsidP="00B42450">
      <w:pPr>
        <w:spacing w:after="0" w:line="240" w:lineRule="auto"/>
        <w:jc w:val="both"/>
        <w:rPr>
          <w:rFonts w:asciiTheme="majorBidi" w:hAnsiTheme="majorBidi" w:cstheme="majorBidi"/>
          <w:sz w:val="24"/>
          <w:szCs w:val="24"/>
          <w:rtl/>
        </w:rPr>
      </w:pPr>
      <w:r w:rsidRPr="001E4C88">
        <w:rPr>
          <w:rFonts w:asciiTheme="majorBidi" w:hAnsiTheme="majorBidi" w:cstheme="majorBidi"/>
          <w:sz w:val="24"/>
          <w:szCs w:val="24"/>
        </w:rPr>
        <w:t xml:space="preserve">     Through this study, it became clear to us the impossibility of the legislator’s approval to take one of these two directions  </w:t>
      </w:r>
      <w:r w:rsidRPr="001E4C88">
        <w:rPr>
          <w:rFonts w:asciiTheme="majorBidi" w:hAnsiTheme="majorBidi" w:cs="Times New Roman"/>
          <w:sz w:val="24"/>
          <w:szCs w:val="24"/>
        </w:rPr>
        <w:t xml:space="preserve">, </w:t>
      </w:r>
      <w:r w:rsidRPr="001E4C88">
        <w:rPr>
          <w:rFonts w:asciiTheme="majorBidi" w:hAnsiTheme="majorBidi" w:cstheme="majorBidi"/>
          <w:sz w:val="24"/>
          <w:szCs w:val="24"/>
        </w:rPr>
        <w:t>As well as in our study of the trend that says the rule of excluding evidence obtained illegally, we took care not to discuss the arguments and applications of this trend in detail because it is outside the subject of the study, and the focus was on cases of accepting evidence obtained illegally under the procedural systems that adopt that direction such as the Egyptian and American law</w:t>
      </w:r>
    </w:p>
    <w:p w:rsidR="00B42450" w:rsidRPr="001E4C88" w:rsidRDefault="00B42450" w:rsidP="00B42450">
      <w:pPr>
        <w:spacing w:after="0" w:line="240" w:lineRule="auto"/>
        <w:jc w:val="both"/>
        <w:rPr>
          <w:rFonts w:asciiTheme="majorBidi" w:hAnsiTheme="majorBidi" w:cstheme="majorBidi"/>
          <w:sz w:val="24"/>
          <w:szCs w:val="24"/>
          <w:rtl/>
        </w:rPr>
      </w:pPr>
    </w:p>
    <w:p w:rsidR="00B42450" w:rsidRPr="001E4C88" w:rsidRDefault="00B42450" w:rsidP="00B42450">
      <w:pPr>
        <w:spacing w:after="0" w:line="240" w:lineRule="auto"/>
        <w:jc w:val="both"/>
        <w:rPr>
          <w:rFonts w:asciiTheme="majorBidi" w:hAnsiTheme="majorBidi" w:cstheme="majorBidi"/>
          <w:sz w:val="28"/>
          <w:szCs w:val="28"/>
          <w:rtl/>
        </w:rPr>
      </w:pPr>
      <w:r w:rsidRPr="001E4C88">
        <w:rPr>
          <w:rFonts w:asciiTheme="majorBidi" w:hAnsiTheme="majorBidi" w:cstheme="majorBidi"/>
          <w:sz w:val="24"/>
          <w:szCs w:val="24"/>
        </w:rPr>
        <w:t xml:space="preserve">     Finally, we recommend the Egyptian legislator to review foreign legislative trends in this field to enhance ways to reach the truth without assaulting on the personal rights and freedoms of citizens, and to strengthen these guarantees in the field of criminal procedures that are taken under a state of emergency and exceptional and emergency circumstances, and even review cases of acceptance of illegal evidence in the various systems to take advantage of them in this field</w:t>
      </w:r>
      <w:r w:rsidRPr="001E4C88">
        <w:rPr>
          <w:rFonts w:asciiTheme="majorBidi" w:hAnsiTheme="majorBidi" w:cstheme="majorBidi"/>
          <w:sz w:val="28"/>
          <w:szCs w:val="28"/>
          <w:rtl/>
        </w:rPr>
        <w:t>.</w:t>
      </w:r>
    </w:p>
    <w:p w:rsidR="00FD24B5" w:rsidRDefault="00FD24B5"/>
    <w:sectPr w:rsidR="00FD24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e Bold Jut Out">
    <w:altName w:val="Courier New"/>
    <w:charset w:val="B2"/>
    <w:family w:val="auto"/>
    <w:pitch w:val="variable"/>
    <w:sig w:usb0="00002000" w:usb1="80000000" w:usb2="00000008" w:usb3="00000000" w:csb0="00000040" w:csb1="00000000"/>
  </w:font>
  <w:font w:name="Diwani Bent">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DD"/>
    <w:rsid w:val="00704087"/>
    <w:rsid w:val="00B42450"/>
    <w:rsid w:val="00B92DDD"/>
    <w:rsid w:val="00C64EC9"/>
    <w:rsid w:val="00CE4FBC"/>
    <w:rsid w:val="00FD24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MHMOUD</dc:creator>
  <cp:lastModifiedBy>asmaa</cp:lastModifiedBy>
  <cp:revision>4</cp:revision>
  <cp:lastPrinted>2023-03-27T09:18:00Z</cp:lastPrinted>
  <dcterms:created xsi:type="dcterms:W3CDTF">2023-03-21T10:23:00Z</dcterms:created>
  <dcterms:modified xsi:type="dcterms:W3CDTF">2023-03-21T10:23:00Z</dcterms:modified>
</cp:coreProperties>
</file>